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Ind w:w="108" w:type="dxa"/>
        <w:tblBorders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40"/>
        <w:gridCol w:w="4201"/>
      </w:tblGrid>
      <w:tr w:rsidR="005546C3" w:rsidRPr="00F8465B" w14:paraId="7DD83F70" w14:textId="77777777" w:rsidTr="001761F3">
        <w:trPr>
          <w:trHeight w:val="1254"/>
        </w:trPr>
        <w:tc>
          <w:tcPr>
            <w:tcW w:w="4253" w:type="dxa"/>
            <w:tcBorders>
              <w:bottom w:val="thinThickSmallGap" w:sz="18" w:space="0" w:color="auto"/>
            </w:tcBorders>
            <w:vAlign w:val="center"/>
          </w:tcPr>
          <w:p w14:paraId="364CA695" w14:textId="77777777" w:rsidR="005546C3" w:rsidRPr="00F8465B" w:rsidRDefault="005546C3" w:rsidP="001761F3">
            <w:pPr>
              <w:pStyle w:val="Heading1"/>
              <w:rPr>
                <w:rFonts w:ascii="Garamond" w:hAnsi="Garamond"/>
                <w:spacing w:val="78"/>
                <w:sz w:val="26"/>
                <w:szCs w:val="26"/>
                <w:lang w:val="sr-Latn-RS"/>
              </w:rPr>
            </w:pPr>
            <w:r w:rsidRPr="00F8465B">
              <w:rPr>
                <w:rFonts w:ascii="Garamond" w:hAnsi="Garamond"/>
                <w:spacing w:val="78"/>
                <w:sz w:val="26"/>
                <w:szCs w:val="26"/>
                <w:lang w:val="sr-Latn-RS"/>
              </w:rPr>
              <w:t>Bosna i Hercegovina</w:t>
            </w:r>
          </w:p>
          <w:p w14:paraId="359F6BB6" w14:textId="77777777" w:rsidR="005546C3" w:rsidRPr="00F8465B" w:rsidRDefault="005546C3" w:rsidP="001761F3">
            <w:pPr>
              <w:pStyle w:val="Heading5"/>
              <w:tabs>
                <w:tab w:val="left" w:pos="3464"/>
              </w:tabs>
              <w:rPr>
                <w:i w:val="0"/>
                <w:iCs w:val="0"/>
                <w:noProof w:val="0"/>
                <w:spacing w:val="56"/>
                <w:szCs w:val="28"/>
                <w:lang w:val="sr-Latn-RS"/>
              </w:rPr>
            </w:pPr>
            <w:r w:rsidRPr="00F8465B">
              <w:rPr>
                <w:i w:val="0"/>
                <w:iCs w:val="0"/>
                <w:noProof w:val="0"/>
                <w:spacing w:val="56"/>
                <w:szCs w:val="28"/>
                <w:lang w:val="sr-Latn-RS"/>
              </w:rPr>
              <w:t>BRČKO DISTRIKT</w:t>
            </w:r>
          </w:p>
          <w:p w14:paraId="3FF3E6D4" w14:textId="77777777" w:rsidR="005546C3" w:rsidRPr="00F8465B" w:rsidRDefault="005546C3" w:rsidP="001761F3">
            <w:pPr>
              <w:pStyle w:val="Heading5"/>
              <w:rPr>
                <w:i w:val="0"/>
                <w:iCs w:val="0"/>
                <w:noProof w:val="0"/>
                <w:spacing w:val="20"/>
                <w:szCs w:val="28"/>
                <w:lang w:val="sr-Latn-RS"/>
              </w:rPr>
            </w:pPr>
            <w:r w:rsidRPr="00F8465B">
              <w:rPr>
                <w:i w:val="0"/>
                <w:iCs w:val="0"/>
                <w:noProof w:val="0"/>
                <w:spacing w:val="20"/>
                <w:szCs w:val="28"/>
                <w:lang w:val="sr-Latn-RS"/>
              </w:rPr>
              <w:t>BOSNE I HERCEGOVINE</w:t>
            </w:r>
          </w:p>
          <w:p w14:paraId="0AEB3852" w14:textId="77777777" w:rsidR="005546C3" w:rsidRPr="00F8465B" w:rsidRDefault="005546C3" w:rsidP="001761F3">
            <w:pPr>
              <w:pStyle w:val="Heading7"/>
              <w:jc w:val="center"/>
              <w:rPr>
                <w:rFonts w:ascii="Garamond" w:hAnsi="Garamond"/>
                <w:noProof w:val="0"/>
                <w:spacing w:val="22"/>
                <w:u w:val="none"/>
                <w:lang w:val="sr-Latn-RS"/>
              </w:rPr>
            </w:pPr>
            <w:r w:rsidRPr="00F8465B">
              <w:rPr>
                <w:rFonts w:ascii="Garamond" w:hAnsi="Garamond"/>
                <w:noProof w:val="0"/>
                <w:spacing w:val="22"/>
                <w:u w:val="none"/>
                <w:lang w:val="sr-Latn-RS"/>
              </w:rPr>
              <w:t>Vlada Brčko distrikta BiH</w:t>
            </w:r>
          </w:p>
          <w:p w14:paraId="7CDC6B71" w14:textId="77777777" w:rsidR="005546C3" w:rsidRPr="00F8465B" w:rsidRDefault="005546C3" w:rsidP="001761F3">
            <w:pPr>
              <w:pStyle w:val="Heading7"/>
              <w:jc w:val="center"/>
              <w:rPr>
                <w:rFonts w:ascii="Garamond" w:hAnsi="Garamond"/>
                <w:noProof w:val="0"/>
                <w:spacing w:val="12"/>
                <w:sz w:val="23"/>
                <w:szCs w:val="23"/>
                <w:u w:val="none"/>
                <w:lang w:val="sr-Latn-RS"/>
              </w:rPr>
            </w:pPr>
            <w:r w:rsidRPr="00F8465B">
              <w:rPr>
                <w:rFonts w:ascii="Garamond" w:hAnsi="Garamond"/>
                <w:noProof w:val="0"/>
                <w:spacing w:val="-6"/>
                <w:sz w:val="23"/>
                <w:szCs w:val="23"/>
                <w:u w:val="none"/>
                <w:lang w:val="sr-Latn-RS"/>
              </w:rPr>
              <w:t>Odjeljenje/Odjel za evropske/europske</w:t>
            </w:r>
            <w:r w:rsidRPr="00F8465B">
              <w:rPr>
                <w:rFonts w:ascii="Garamond" w:hAnsi="Garamond"/>
                <w:noProof w:val="0"/>
                <w:sz w:val="23"/>
                <w:szCs w:val="23"/>
                <w:u w:val="none"/>
                <w:lang w:val="sr-Latn-RS"/>
              </w:rPr>
              <w:t xml:space="preserve"> </w:t>
            </w:r>
            <w:r w:rsidRPr="00F8465B">
              <w:rPr>
                <w:rFonts w:ascii="Garamond" w:hAnsi="Garamond"/>
                <w:noProof w:val="0"/>
                <w:spacing w:val="-12"/>
                <w:sz w:val="23"/>
                <w:szCs w:val="23"/>
                <w:u w:val="none"/>
                <w:lang w:val="sr-Latn-RS"/>
              </w:rPr>
              <w:t>integracije i međunarodnu saradnju/suradnju</w:t>
            </w: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14:paraId="2F12BD19" w14:textId="77777777" w:rsidR="005546C3" w:rsidRPr="00F8465B" w:rsidRDefault="00241E11" w:rsidP="001761F3">
            <w:pPr>
              <w:jc w:val="center"/>
              <w:rPr>
                <w:rFonts w:ascii="Garamond" w:hAnsi="Garamond"/>
                <w:b/>
                <w:iCs/>
                <w:sz w:val="14"/>
                <w:szCs w:val="14"/>
                <w:lang w:val="sr-Latn-RS"/>
              </w:rPr>
            </w:pPr>
            <w:r>
              <w:rPr>
                <w:lang w:val="sr-Latn-RS" w:eastAsia="en-US"/>
              </w:rPr>
              <w:pict w14:anchorId="2DBE2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1584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6" DrawAspect="Content" ObjectID="_1722067328" r:id="rId7"/>
              </w:pict>
            </w:r>
          </w:p>
        </w:tc>
        <w:tc>
          <w:tcPr>
            <w:tcW w:w="4201" w:type="dxa"/>
            <w:tcBorders>
              <w:bottom w:val="thinThickSmallGap" w:sz="18" w:space="0" w:color="auto"/>
            </w:tcBorders>
            <w:vAlign w:val="center"/>
          </w:tcPr>
          <w:p w14:paraId="7CED230C" w14:textId="77777777" w:rsidR="005546C3" w:rsidRPr="00F8465B" w:rsidRDefault="005546C3" w:rsidP="001761F3">
            <w:pPr>
              <w:pStyle w:val="Heading2"/>
              <w:jc w:val="center"/>
              <w:rPr>
                <w:rFonts w:ascii="Garamond" w:hAnsi="Garamond"/>
                <w:spacing w:val="60"/>
                <w:sz w:val="26"/>
                <w:szCs w:val="26"/>
                <w:lang w:val="sr-Latn-RS"/>
              </w:rPr>
            </w:pPr>
            <w:r w:rsidRPr="00F8465B">
              <w:rPr>
                <w:rFonts w:ascii="Garamond" w:hAnsi="Garamond"/>
                <w:spacing w:val="72"/>
                <w:sz w:val="26"/>
                <w:szCs w:val="26"/>
                <w:lang w:val="sr-Latn-RS"/>
              </w:rPr>
              <w:t>Босна и Херцеговин</w:t>
            </w:r>
            <w:r w:rsidRPr="00F8465B">
              <w:rPr>
                <w:rFonts w:ascii="Garamond" w:hAnsi="Garamond"/>
                <w:spacing w:val="60"/>
                <w:sz w:val="26"/>
                <w:szCs w:val="26"/>
                <w:lang w:val="sr-Latn-RS"/>
              </w:rPr>
              <w:t>а</w:t>
            </w:r>
          </w:p>
          <w:p w14:paraId="306681B1" w14:textId="77777777" w:rsidR="005546C3" w:rsidRPr="00F8465B" w:rsidRDefault="005546C3" w:rsidP="001761F3">
            <w:pPr>
              <w:pStyle w:val="Heading7"/>
              <w:jc w:val="center"/>
              <w:rPr>
                <w:rFonts w:ascii="Garamond" w:hAnsi="Garamond"/>
                <w:noProof w:val="0"/>
                <w:spacing w:val="38"/>
                <w:sz w:val="28"/>
                <w:szCs w:val="28"/>
                <w:u w:val="none"/>
                <w:lang w:val="sr-Latn-RS"/>
              </w:rPr>
            </w:pPr>
            <w:r w:rsidRPr="00F8465B">
              <w:rPr>
                <w:rFonts w:ascii="Garamond" w:hAnsi="Garamond"/>
                <w:noProof w:val="0"/>
                <w:spacing w:val="38"/>
                <w:sz w:val="28"/>
                <w:szCs w:val="28"/>
                <w:u w:val="none"/>
                <w:lang w:val="sr-Latn-RS"/>
              </w:rPr>
              <w:t>БРЧКО ДИСТРИКТ</w:t>
            </w:r>
          </w:p>
          <w:p w14:paraId="678A205E" w14:textId="77777777" w:rsidR="005546C3" w:rsidRPr="00F8465B" w:rsidRDefault="005546C3" w:rsidP="001761F3">
            <w:pPr>
              <w:pStyle w:val="Heading7"/>
              <w:jc w:val="center"/>
              <w:rPr>
                <w:rFonts w:ascii="Garamond" w:hAnsi="Garamond"/>
                <w:noProof w:val="0"/>
                <w:spacing w:val="8"/>
                <w:sz w:val="28"/>
                <w:szCs w:val="28"/>
                <w:u w:val="none"/>
                <w:lang w:val="sr-Latn-RS"/>
              </w:rPr>
            </w:pPr>
            <w:r w:rsidRPr="00F8465B">
              <w:rPr>
                <w:rFonts w:ascii="Garamond" w:hAnsi="Garamond"/>
                <w:noProof w:val="0"/>
                <w:spacing w:val="8"/>
                <w:sz w:val="28"/>
                <w:szCs w:val="28"/>
                <w:u w:val="none"/>
                <w:lang w:val="sr-Latn-RS"/>
              </w:rPr>
              <w:t>БОСНЕ И ХЕРЦЕГОВИНЕ</w:t>
            </w:r>
          </w:p>
          <w:p w14:paraId="39089169" w14:textId="77777777" w:rsidR="005546C3" w:rsidRPr="00F8465B" w:rsidRDefault="005546C3" w:rsidP="001761F3">
            <w:pPr>
              <w:pStyle w:val="Heading4"/>
              <w:rPr>
                <w:spacing w:val="0"/>
                <w:sz w:val="26"/>
                <w:lang w:val="sr-Latn-RS"/>
              </w:rPr>
            </w:pPr>
            <w:r w:rsidRPr="00F8465B">
              <w:rPr>
                <w:spacing w:val="0"/>
                <w:sz w:val="26"/>
                <w:lang w:val="sr-Latn-RS"/>
              </w:rPr>
              <w:t xml:space="preserve">Влада Брчко дистрикта  </w:t>
            </w:r>
            <w:r w:rsidRPr="00F8465B">
              <w:rPr>
                <w:spacing w:val="0"/>
                <w:sz w:val="26"/>
                <w:szCs w:val="26"/>
                <w:lang w:val="sr-Latn-RS"/>
              </w:rPr>
              <w:t>Би</w:t>
            </w:r>
            <w:r w:rsidRPr="00F8465B">
              <w:rPr>
                <w:spacing w:val="8"/>
                <w:sz w:val="26"/>
                <w:szCs w:val="26"/>
                <w:lang w:val="sr-Latn-RS"/>
              </w:rPr>
              <w:t>Х</w:t>
            </w:r>
          </w:p>
          <w:p w14:paraId="18BF4C21" w14:textId="77777777" w:rsidR="005546C3" w:rsidRPr="00F8465B" w:rsidRDefault="005546C3" w:rsidP="001761F3">
            <w:pPr>
              <w:spacing w:after="80"/>
              <w:jc w:val="center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F8465B">
              <w:rPr>
                <w:rFonts w:ascii="Garamond" w:hAnsi="Garamond"/>
                <w:b/>
                <w:sz w:val="23"/>
                <w:szCs w:val="23"/>
                <w:lang w:val="sr-Latn-RS"/>
              </w:rPr>
              <w:t xml:space="preserve">Oдjељење за европске интеграције и </w:t>
            </w:r>
            <w:r w:rsidRPr="00F8465B">
              <w:rPr>
                <w:rFonts w:ascii="Garamond" w:hAnsi="Garamond"/>
                <w:b/>
                <w:spacing w:val="8"/>
                <w:sz w:val="23"/>
                <w:szCs w:val="23"/>
                <w:lang w:val="sr-Latn-RS"/>
              </w:rPr>
              <w:t>међународну сарадњу</w:t>
            </w:r>
          </w:p>
        </w:tc>
      </w:tr>
      <w:tr w:rsidR="005546C3" w:rsidRPr="00F8465B" w14:paraId="5650A355" w14:textId="77777777" w:rsidTr="001761F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  <w:tcBorders>
              <w:top w:val="thinThickSmallGap" w:sz="18" w:space="0" w:color="auto"/>
            </w:tcBorders>
          </w:tcPr>
          <w:p w14:paraId="6C06A764" w14:textId="77777777" w:rsidR="005546C3" w:rsidRPr="00F8465B" w:rsidRDefault="005546C3" w:rsidP="001761F3">
            <w:pPr>
              <w:pStyle w:val="Heading8"/>
              <w:spacing w:before="60"/>
              <w:jc w:val="center"/>
              <w:rPr>
                <w:rFonts w:ascii="Arial" w:hAnsi="Arial" w:cs="Arial"/>
                <w:spacing w:val="4"/>
                <w:sz w:val="15"/>
                <w:szCs w:val="15"/>
                <w:lang w:val="sr-Latn-RS"/>
              </w:rPr>
            </w:pPr>
            <w:r w:rsidRPr="00F8465B">
              <w:rPr>
                <w:rFonts w:ascii="Arial" w:hAnsi="Arial" w:cs="Arial"/>
                <w:spacing w:val="4"/>
                <w:sz w:val="14"/>
                <w:szCs w:val="14"/>
                <w:lang w:val="sr-Latn-RS"/>
              </w:rPr>
              <w:t xml:space="preserve">Bulevar mira 1, 76100 Brčko distrikt Bosne i Hercegovine; Telefon: </w:t>
            </w:r>
            <w:r w:rsidRPr="00F8465B">
              <w:rPr>
                <w:rFonts w:ascii="Arial" w:hAnsi="Arial" w:cs="Arial"/>
                <w:spacing w:val="4"/>
                <w:sz w:val="14"/>
                <w:szCs w:val="15"/>
                <w:lang w:val="sr-Latn-RS"/>
              </w:rPr>
              <w:t>049/490-024, 490-021, 490-023, 490-022, faks: 049/490-025</w:t>
            </w:r>
          </w:p>
        </w:tc>
      </w:tr>
      <w:tr w:rsidR="005546C3" w:rsidRPr="00F8465B" w14:paraId="2DEB34A6" w14:textId="77777777" w:rsidTr="001761F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</w:tcPr>
          <w:p w14:paraId="6E96E565" w14:textId="77777777" w:rsidR="005546C3" w:rsidRPr="00F8465B" w:rsidRDefault="005546C3" w:rsidP="001761F3">
            <w:pPr>
              <w:jc w:val="center"/>
              <w:rPr>
                <w:spacing w:val="2"/>
                <w:sz w:val="14"/>
                <w:szCs w:val="14"/>
                <w:lang w:val="sr-Latn-RS"/>
              </w:rPr>
            </w:pPr>
            <w:r w:rsidRPr="00F8465B">
              <w:rPr>
                <w:sz w:val="14"/>
                <w:szCs w:val="15"/>
                <w:lang w:val="sr-Latn-RS"/>
              </w:rPr>
              <w:t>Булевар мира 1, 76 100  Брчко дистрикт Босне и Херцеговине; Телефон: 049 490-024, 490-021, 490-023, 490-022, фaкс: 049 490-025</w:t>
            </w:r>
          </w:p>
        </w:tc>
      </w:tr>
    </w:tbl>
    <w:p w14:paraId="334F9FF1" w14:textId="77777777" w:rsidR="005546C3" w:rsidRPr="00F8465B" w:rsidRDefault="005546C3" w:rsidP="005546C3">
      <w:pPr>
        <w:rPr>
          <w:lang w:val="sr-Latn-RS"/>
        </w:rPr>
      </w:pPr>
    </w:p>
    <w:p w14:paraId="10B7C003" w14:textId="77777777" w:rsidR="005546C3" w:rsidRPr="00F8465B" w:rsidRDefault="005546C3" w:rsidP="005546C3">
      <w:pPr>
        <w:rPr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5546C3" w:rsidRPr="00F8465B" w14:paraId="7B297EC2" w14:textId="77777777" w:rsidTr="001761F3">
        <w:tc>
          <w:tcPr>
            <w:tcW w:w="1564" w:type="dxa"/>
          </w:tcPr>
          <w:p w14:paraId="744DF64C" w14:textId="77777777" w:rsidR="005546C3" w:rsidRPr="00F8465B" w:rsidRDefault="005546C3" w:rsidP="001761F3">
            <w:pPr>
              <w:rPr>
                <w:b/>
                <w:sz w:val="18"/>
                <w:szCs w:val="18"/>
                <w:lang w:val="sr-Latn-RS"/>
              </w:rPr>
            </w:pPr>
            <w:r w:rsidRPr="00F8465B">
              <w:rPr>
                <w:b/>
                <w:sz w:val="18"/>
                <w:szCs w:val="18"/>
                <w:lang w:val="sr-Latn-RS"/>
              </w:rPr>
              <w:t>Broj predmeta:</w:t>
            </w:r>
          </w:p>
        </w:tc>
        <w:bookmarkStart w:id="0" w:name="BrojPredmeta"/>
        <w:tc>
          <w:tcPr>
            <w:tcW w:w="3164" w:type="dxa"/>
            <w:shd w:val="clear" w:color="auto" w:fill="FFFFFF"/>
          </w:tcPr>
          <w:p w14:paraId="6DEEBF30" w14:textId="77777777" w:rsidR="005546C3" w:rsidRPr="00F8465B" w:rsidRDefault="005546C3" w:rsidP="001761F3">
            <w:pPr>
              <w:rPr>
                <w:b/>
                <w:sz w:val="18"/>
                <w:szCs w:val="18"/>
                <w:lang w:val="sr-Latn-RS"/>
              </w:rPr>
            </w:pPr>
            <w:r w:rsidRPr="00F8465B">
              <w:rPr>
                <w:b/>
                <w:sz w:val="18"/>
                <w:szCs w:val="18"/>
                <w:lang w:val="sr-Latn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2022/21"/>
                  </w:textInput>
                </w:ffData>
              </w:fldChar>
            </w:r>
            <w:r w:rsidRPr="00F8465B">
              <w:rPr>
                <w:b/>
                <w:sz w:val="18"/>
                <w:szCs w:val="18"/>
                <w:lang w:val="sr-Latn-RS"/>
              </w:rPr>
              <w:instrText xml:space="preserve"> FORMTEXT </w:instrText>
            </w:r>
            <w:r w:rsidRPr="00F8465B">
              <w:rPr>
                <w:b/>
                <w:sz w:val="18"/>
                <w:szCs w:val="18"/>
                <w:lang w:val="sr-Latn-RS"/>
              </w:rPr>
            </w:r>
            <w:r w:rsidRPr="00F8465B">
              <w:rPr>
                <w:b/>
                <w:sz w:val="18"/>
                <w:szCs w:val="18"/>
                <w:lang w:val="sr-Latn-RS"/>
              </w:rPr>
              <w:fldChar w:fldCharType="separate"/>
            </w:r>
            <w:r w:rsidRPr="00F8465B">
              <w:rPr>
                <w:b/>
                <w:sz w:val="18"/>
                <w:szCs w:val="18"/>
                <w:lang w:val="sr-Latn-RS"/>
              </w:rPr>
              <w:t>13-002022/21</w:t>
            </w:r>
            <w:r w:rsidRPr="00F8465B">
              <w:rPr>
                <w:b/>
                <w:sz w:val="18"/>
                <w:szCs w:val="18"/>
                <w:lang w:val="sr-Latn-RS"/>
              </w:rPr>
              <w:fldChar w:fldCharType="end"/>
            </w:r>
            <w:bookmarkEnd w:id="0"/>
          </w:p>
        </w:tc>
      </w:tr>
      <w:tr w:rsidR="005546C3" w:rsidRPr="00F8465B" w14:paraId="10B1CDF1" w14:textId="77777777" w:rsidTr="001761F3">
        <w:tc>
          <w:tcPr>
            <w:tcW w:w="1564" w:type="dxa"/>
          </w:tcPr>
          <w:p w14:paraId="01F0CF18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  <w:p w14:paraId="0E456D84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</w:tc>
        <w:tc>
          <w:tcPr>
            <w:tcW w:w="3164" w:type="dxa"/>
          </w:tcPr>
          <w:p w14:paraId="1887115D" w14:textId="77777777" w:rsidR="005546C3" w:rsidRPr="00F8465B" w:rsidRDefault="005546C3" w:rsidP="001761F3">
            <w:pPr>
              <w:rPr>
                <w:b/>
                <w:sz w:val="2"/>
                <w:szCs w:val="2"/>
                <w:highlight w:val="lightGray"/>
                <w:lang w:val="sr-Latn-RS"/>
              </w:rPr>
            </w:pPr>
          </w:p>
        </w:tc>
      </w:tr>
      <w:tr w:rsidR="005546C3" w:rsidRPr="00F8465B" w14:paraId="7955EE9F" w14:textId="77777777" w:rsidTr="001761F3">
        <w:tc>
          <w:tcPr>
            <w:tcW w:w="1564" w:type="dxa"/>
          </w:tcPr>
          <w:p w14:paraId="10365006" w14:textId="77777777" w:rsidR="005546C3" w:rsidRPr="00F8465B" w:rsidRDefault="005546C3" w:rsidP="001761F3">
            <w:pPr>
              <w:rPr>
                <w:b/>
                <w:sz w:val="18"/>
                <w:szCs w:val="18"/>
                <w:lang w:val="sr-Latn-RS"/>
              </w:rPr>
            </w:pPr>
            <w:r w:rsidRPr="00F8465B">
              <w:rPr>
                <w:b/>
                <w:sz w:val="18"/>
                <w:szCs w:val="18"/>
                <w:lang w:val="sr-Latn-RS"/>
              </w:rPr>
              <w:t>Broj akta:</w:t>
            </w:r>
          </w:p>
        </w:tc>
        <w:tc>
          <w:tcPr>
            <w:tcW w:w="3164" w:type="dxa"/>
            <w:shd w:val="clear" w:color="auto" w:fill="auto"/>
          </w:tcPr>
          <w:p w14:paraId="0EA8B5DF" w14:textId="1AEAD92D" w:rsidR="005546C3" w:rsidRPr="00F8465B" w:rsidRDefault="00241E11" w:rsidP="001761F3">
            <w:pPr>
              <w:rPr>
                <w:b/>
                <w:sz w:val="18"/>
                <w:szCs w:val="18"/>
                <w:lang w:val="sr-Latn-RS"/>
              </w:rPr>
            </w:pPr>
            <w:bookmarkStart w:id="1" w:name="_GoBack"/>
            <w:r w:rsidRPr="00241E11">
              <w:rPr>
                <w:b/>
                <w:sz w:val="18"/>
                <w:szCs w:val="18"/>
                <w:highlight w:val="lightGray"/>
                <w:lang w:val="sr-Latn-RS"/>
              </w:rPr>
              <w:t>18-1188SD-012/22</w:t>
            </w:r>
            <w:bookmarkEnd w:id="1"/>
          </w:p>
        </w:tc>
      </w:tr>
      <w:tr w:rsidR="005546C3" w:rsidRPr="00F8465B" w14:paraId="246E1A99" w14:textId="77777777" w:rsidTr="001761F3">
        <w:tc>
          <w:tcPr>
            <w:tcW w:w="1564" w:type="dxa"/>
          </w:tcPr>
          <w:p w14:paraId="70B035F5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  <w:p w14:paraId="3312DCEF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  <w:p w14:paraId="75B28A13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</w:tc>
        <w:tc>
          <w:tcPr>
            <w:tcW w:w="3164" w:type="dxa"/>
          </w:tcPr>
          <w:p w14:paraId="5D67DF28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  <w:p w14:paraId="74E8DCDE" w14:textId="77777777" w:rsidR="005546C3" w:rsidRPr="00F8465B" w:rsidRDefault="005546C3" w:rsidP="001761F3">
            <w:pPr>
              <w:rPr>
                <w:b/>
                <w:sz w:val="2"/>
                <w:szCs w:val="2"/>
                <w:lang w:val="sr-Latn-RS"/>
              </w:rPr>
            </w:pPr>
          </w:p>
        </w:tc>
      </w:tr>
      <w:tr w:rsidR="005546C3" w:rsidRPr="00F8465B" w14:paraId="2730476B" w14:textId="77777777" w:rsidTr="001761F3">
        <w:tc>
          <w:tcPr>
            <w:tcW w:w="1564" w:type="dxa"/>
          </w:tcPr>
          <w:p w14:paraId="2EFF336E" w14:textId="77777777" w:rsidR="005546C3" w:rsidRPr="00F8465B" w:rsidRDefault="005546C3" w:rsidP="001761F3">
            <w:pPr>
              <w:rPr>
                <w:sz w:val="18"/>
                <w:szCs w:val="18"/>
                <w:lang w:val="sr-Latn-RS"/>
              </w:rPr>
            </w:pPr>
            <w:r w:rsidRPr="00F8465B">
              <w:rPr>
                <w:sz w:val="18"/>
                <w:szCs w:val="18"/>
                <w:lang w:val="sr-Latn-RS"/>
              </w:rPr>
              <w:t>Datum,</w:t>
            </w:r>
          </w:p>
        </w:tc>
        <w:bookmarkStart w:id="2" w:name="Datum"/>
        <w:tc>
          <w:tcPr>
            <w:tcW w:w="3164" w:type="dxa"/>
          </w:tcPr>
          <w:p w14:paraId="0F64C041" w14:textId="1513F871" w:rsidR="005546C3" w:rsidRPr="00F8465B" w:rsidRDefault="005546C3" w:rsidP="001761F3">
            <w:pPr>
              <w:rPr>
                <w:sz w:val="18"/>
                <w:szCs w:val="18"/>
                <w:lang w:val="sr-Latn-RS"/>
              </w:rPr>
            </w:pPr>
            <w:r w:rsidRPr="00F8465B">
              <w:rPr>
                <w:sz w:val="18"/>
                <w:szCs w:val="18"/>
                <w:lang w:val="sr-Latn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9. 10. 2021."/>
                  </w:textInput>
                </w:ffData>
              </w:fldChar>
            </w:r>
            <w:r w:rsidRPr="00F8465B">
              <w:rPr>
                <w:sz w:val="18"/>
                <w:szCs w:val="18"/>
                <w:lang w:val="sr-Latn-RS"/>
              </w:rPr>
              <w:instrText xml:space="preserve"> FORMTEXT </w:instrText>
            </w:r>
            <w:r w:rsidRPr="00F8465B">
              <w:rPr>
                <w:sz w:val="18"/>
                <w:szCs w:val="18"/>
                <w:lang w:val="sr-Latn-RS"/>
              </w:rPr>
            </w:r>
            <w:r w:rsidRPr="00F8465B">
              <w:rPr>
                <w:sz w:val="18"/>
                <w:szCs w:val="18"/>
                <w:lang w:val="sr-Latn-RS"/>
              </w:rPr>
              <w:fldChar w:fldCharType="separate"/>
            </w:r>
            <w:r w:rsidRPr="00F8465B">
              <w:rPr>
                <w:sz w:val="18"/>
                <w:szCs w:val="18"/>
                <w:lang w:val="sr-Latn-RS"/>
              </w:rPr>
              <w:t>29. 10. 2021.</w:t>
            </w:r>
            <w:r w:rsidRPr="00F8465B">
              <w:rPr>
                <w:sz w:val="18"/>
                <w:szCs w:val="18"/>
                <w:lang w:val="sr-Latn-RS"/>
              </w:rPr>
              <w:fldChar w:fldCharType="end"/>
            </w:r>
            <w:bookmarkEnd w:id="2"/>
            <w:r w:rsidRPr="00F8465B">
              <w:rPr>
                <w:sz w:val="18"/>
                <w:szCs w:val="18"/>
                <w:lang w:val="sr-Latn-RS"/>
              </w:rPr>
              <w:t xml:space="preserve"> godine</w:t>
            </w:r>
          </w:p>
        </w:tc>
      </w:tr>
      <w:tr w:rsidR="005546C3" w:rsidRPr="00F8465B" w14:paraId="2142857A" w14:textId="77777777" w:rsidTr="001761F3">
        <w:tc>
          <w:tcPr>
            <w:tcW w:w="1564" w:type="dxa"/>
          </w:tcPr>
          <w:p w14:paraId="0230AA7E" w14:textId="77777777" w:rsidR="005546C3" w:rsidRPr="00F8465B" w:rsidRDefault="005546C3" w:rsidP="001761F3">
            <w:pPr>
              <w:rPr>
                <w:sz w:val="18"/>
                <w:szCs w:val="18"/>
                <w:lang w:val="sr-Latn-RS"/>
              </w:rPr>
            </w:pPr>
            <w:r w:rsidRPr="00F8465B">
              <w:rPr>
                <w:sz w:val="18"/>
                <w:szCs w:val="18"/>
                <w:lang w:val="sr-Latn-RS"/>
              </w:rPr>
              <w:t>Mjesto,</w:t>
            </w:r>
          </w:p>
        </w:tc>
        <w:tc>
          <w:tcPr>
            <w:tcW w:w="3164" w:type="dxa"/>
          </w:tcPr>
          <w:p w14:paraId="2009565A" w14:textId="77777777" w:rsidR="005546C3" w:rsidRPr="00F8465B" w:rsidRDefault="005546C3" w:rsidP="001761F3">
            <w:pPr>
              <w:rPr>
                <w:sz w:val="18"/>
                <w:szCs w:val="18"/>
                <w:lang w:val="sr-Latn-RS"/>
              </w:rPr>
            </w:pPr>
            <w:r w:rsidRPr="00F8465B">
              <w:rPr>
                <w:sz w:val="18"/>
                <w:szCs w:val="18"/>
                <w:lang w:val="sr-Latn-RS"/>
              </w:rPr>
              <w:t>Brčko</w:t>
            </w:r>
          </w:p>
        </w:tc>
      </w:tr>
    </w:tbl>
    <w:p w14:paraId="10076E71" w14:textId="77777777" w:rsidR="005546C3" w:rsidRPr="00F8465B" w:rsidRDefault="005546C3" w:rsidP="006A235E">
      <w:pPr>
        <w:pStyle w:val="Heading9"/>
        <w:jc w:val="center"/>
        <w:rPr>
          <w:rStyle w:val="Emphasis"/>
          <w:lang w:val="sr-Latn-RS"/>
        </w:rPr>
      </w:pPr>
    </w:p>
    <w:p w14:paraId="00F62DF5" w14:textId="0809E07B" w:rsidR="005546C3" w:rsidRPr="00F8465B" w:rsidRDefault="005546C3" w:rsidP="006A2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Javni poziv</w:t>
      </w:r>
    </w:p>
    <w:p w14:paraId="7F4DC6A0" w14:textId="11E2D5A8" w:rsidR="005546C3" w:rsidRPr="00F8465B" w:rsidRDefault="005546C3" w:rsidP="005546C3">
      <w:pPr>
        <w:widowControl w:val="0"/>
        <w:autoSpaceDE w:val="0"/>
        <w:autoSpaceDN w:val="0"/>
        <w:spacing w:before="11"/>
        <w:rPr>
          <w:rFonts w:ascii="Times New Roman" w:hAnsi="Times New Roman" w:cs="Times New Roman"/>
          <w:b/>
          <w:sz w:val="23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4175574" wp14:editId="0589C8A3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37935" cy="1841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CAB571" id="Rectangle 15" o:spid="_x0000_s1026" style="position:absolute;margin-left:55.2pt;margin-top:15pt;width:499.0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" fillcolor="#000009" stroked="f">
                <w10:wrap type="topAndBottom" anchorx="page"/>
              </v:rect>
            </w:pict>
          </mc:Fallback>
        </mc:AlternateContent>
      </w:r>
    </w:p>
    <w:p w14:paraId="65C9D1EC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4"/>
          <w:lang w:val="sr-Latn-RS" w:eastAsia="en-US"/>
        </w:rPr>
      </w:pPr>
    </w:p>
    <w:p w14:paraId="0A874266" w14:textId="77777777" w:rsidR="005546C3" w:rsidRPr="00F8465B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b/>
          <w:sz w:val="19"/>
          <w:szCs w:val="24"/>
          <w:lang w:val="sr-Latn-RS" w:eastAsia="en-US"/>
        </w:rPr>
      </w:pPr>
    </w:p>
    <w:p w14:paraId="020AF99B" w14:textId="77777777" w:rsidR="005546C3" w:rsidRPr="00F8465B" w:rsidRDefault="005546C3" w:rsidP="005546C3">
      <w:pPr>
        <w:widowControl w:val="0"/>
        <w:autoSpaceDE w:val="0"/>
        <w:autoSpaceDN w:val="0"/>
        <w:spacing w:before="90"/>
        <w:ind w:right="717"/>
        <w:jc w:val="center"/>
        <w:rPr>
          <w:rFonts w:ascii="Times New Roman" w:hAnsi="Times New Roman" w:cs="Times New Roman"/>
          <w:b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JAVNI POZIV ZA FINANSIRANJE ODNOSNO SUFINANSIRANJE PROGRAMA</w:t>
      </w:r>
      <w:r w:rsidRPr="00F8465B">
        <w:rPr>
          <w:rFonts w:ascii="Times New Roman" w:hAnsi="Times New Roman" w:cs="Times New Roman"/>
          <w:b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ODNOSNO</w:t>
      </w:r>
      <w:r w:rsidRPr="00F8465B">
        <w:rPr>
          <w:rFonts w:ascii="Times New Roman" w:hAnsi="Times New Roman" w:cs="Times New Roman"/>
          <w:b/>
          <w:spacing w:val="-2"/>
          <w:sz w:val="24"/>
          <w:u w:val="single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PROJEKATA</w:t>
      </w:r>
      <w:r w:rsidRPr="00F8465B">
        <w:rPr>
          <w:rFonts w:ascii="Times New Roman" w:hAnsi="Times New Roman" w:cs="Times New Roman"/>
          <w:b/>
          <w:spacing w:val="-1"/>
          <w:sz w:val="24"/>
          <w:u w:val="single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OD</w:t>
      </w:r>
      <w:r w:rsidRPr="00F8465B">
        <w:rPr>
          <w:rFonts w:ascii="Times New Roman" w:hAnsi="Times New Roman" w:cs="Times New Roman"/>
          <w:b/>
          <w:spacing w:val="-1"/>
          <w:sz w:val="24"/>
          <w:u w:val="single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JAVNOG</w:t>
      </w:r>
      <w:r w:rsidRPr="00F8465B">
        <w:rPr>
          <w:rFonts w:ascii="Times New Roman" w:hAnsi="Times New Roman" w:cs="Times New Roman"/>
          <w:b/>
          <w:spacing w:val="-2"/>
          <w:sz w:val="24"/>
          <w:u w:val="single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sz w:val="24"/>
          <w:u w:val="single"/>
          <w:lang w:val="sr-Latn-RS" w:eastAsia="en-US"/>
        </w:rPr>
        <w:t>INTERESA</w:t>
      </w:r>
    </w:p>
    <w:p w14:paraId="7A166BC6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4"/>
          <w:lang w:val="sr-Latn-RS" w:eastAsia="en-US"/>
        </w:rPr>
      </w:pPr>
    </w:p>
    <w:p w14:paraId="49317B2D" w14:textId="77777777" w:rsidR="005546C3" w:rsidRPr="00F8465B" w:rsidRDefault="005546C3" w:rsidP="005546C3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sz w:val="19"/>
          <w:szCs w:val="24"/>
          <w:lang w:val="sr-Latn-RS" w:eastAsia="en-US"/>
        </w:rPr>
      </w:pPr>
    </w:p>
    <w:p w14:paraId="0A4F3BA7" w14:textId="64B4ED8A" w:rsidR="005546C3" w:rsidRPr="00F8465B" w:rsidRDefault="005546C3" w:rsidP="005546C3">
      <w:pPr>
        <w:widowControl w:val="0"/>
        <w:autoSpaceDE w:val="0"/>
        <w:autoSpaceDN w:val="0"/>
        <w:spacing w:before="90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Odjeljenje</w:t>
      </w:r>
      <w:r w:rsidRPr="00F8465B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en-US"/>
        </w:rPr>
        <w:t xml:space="preserve"> za evropske integracije i međunarodnu saradnju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, saglasno odredbama člana 59. Zakona o budžetu Brčko</w:t>
      </w:r>
      <w:r w:rsidRPr="00F8465B">
        <w:rPr>
          <w:rFonts w:ascii="Times New Roman" w:hAnsi="Times New Roman" w:cs="Times New Roman"/>
          <w:color w:val="000000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distrikta BiH, te Odluci o usvajanju Programa utroška sredstva, broj</w:t>
      </w:r>
      <w:r w:rsidR="0076294B">
        <w:rPr>
          <w:rFonts w:ascii="Times New Roman" w:hAnsi="Times New Roman" w:cs="Times New Roman"/>
          <w:color w:val="000000"/>
          <w:sz w:val="24"/>
          <w:szCs w:val="24"/>
          <w:lang w:val="bs-Cyrl-BA" w:eastAsia="en-US"/>
        </w:rPr>
        <w:t>: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13-00202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3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/2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2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od 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1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.</w:t>
      </w:r>
      <w:r w:rsid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6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.</w:t>
      </w:r>
      <w:r w:rsid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202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2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.</w:t>
      </w:r>
      <w:r w:rsidRPr="00F8465B">
        <w:rPr>
          <w:rFonts w:ascii="Times New Roman" w:hAnsi="Times New Roman" w:cs="Times New Roman"/>
          <w:color w:val="000000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godine, objavljuje Javni poziv za prijavu programa odnosno projekta od javnog interesa koji će biti</w:t>
      </w:r>
      <w:r w:rsidRPr="00F8465B">
        <w:rPr>
          <w:rFonts w:ascii="Times New Roman" w:hAnsi="Times New Roman" w:cs="Times New Roman"/>
          <w:color w:val="000000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su/finansirani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iz</w:t>
      </w:r>
      <w:r w:rsidRPr="00F8465B">
        <w:rPr>
          <w:rFonts w:ascii="Times New Roman" w:hAnsi="Times New Roman" w:cs="Times New Roman"/>
          <w:color w:val="000000"/>
          <w:spacing w:val="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budžetske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linije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budžeta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Brčko distrikta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BiH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202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2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.</w:t>
      </w:r>
      <w:r w:rsidRPr="00F8465B">
        <w:rPr>
          <w:rFonts w:ascii="Times New Roman" w:hAnsi="Times New Roman" w:cs="Times New Roman"/>
          <w:color w:val="000000"/>
          <w:spacing w:val="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godinu.</w:t>
      </w:r>
    </w:p>
    <w:p w14:paraId="1CB02207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</w:p>
    <w:p w14:paraId="2C162E67" w14:textId="63534784" w:rsidR="005546C3" w:rsidRPr="00F8465B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E362632" wp14:editId="5C166CA8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992ADF" id="Rectangle 14" o:spid="_x0000_s1026" style="position:absolute;margin-left:55.2pt;margin-top:14.75pt;width:499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  <w:t>Cilj</w:t>
      </w:r>
      <w:r w:rsidRPr="00F8465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  <w:t>finansiranja:</w:t>
      </w:r>
    </w:p>
    <w:p w14:paraId="69FEE04F" w14:textId="77777777" w:rsidR="005546C3" w:rsidRPr="00F8465B" w:rsidRDefault="005546C3" w:rsidP="005546C3">
      <w:pPr>
        <w:widowControl w:val="0"/>
        <w:numPr>
          <w:ilvl w:val="0"/>
          <w:numId w:val="9"/>
        </w:numPr>
        <w:tabs>
          <w:tab w:val="left" w:pos="331"/>
        </w:tabs>
        <w:autoSpaceDE w:val="0"/>
        <w:autoSpaceDN w:val="0"/>
        <w:ind w:right="128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Cilj javnog poziva je finansiranje i sufinansiranje programa odnosno projekata od javnog interesa, promovisanje evropskih integracija,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u skladu sa</w:t>
      </w:r>
      <w:r w:rsidRPr="00F8465B">
        <w:rPr>
          <w:rFonts w:ascii="Times New Roman" w:hAnsi="Times New Roman" w:cs="Times New Roman"/>
          <w:color w:val="000000"/>
          <w:spacing w:val="59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planom i programom rada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Odjeljenja za evropske integracije i međunarodnu saradnju.</w:t>
      </w:r>
    </w:p>
    <w:p w14:paraId="71F02E0F" w14:textId="77777777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</w:p>
    <w:p w14:paraId="2623DCDA" w14:textId="5A7E5A90" w:rsidR="005546C3" w:rsidRPr="00F8465B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E642B19" wp14:editId="11FAB855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337935" cy="1841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FE6814" id="Rectangle 13" o:spid="_x0000_s1026" style="position:absolute;margin-left:55.2pt;margin-top:14.9pt;width:499.0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SaGIv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  <w:t>Finansijski</w:t>
      </w:r>
      <w:r w:rsidRPr="00F8465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en-US"/>
        </w:rPr>
        <w:t>okvir:</w:t>
      </w:r>
    </w:p>
    <w:p w14:paraId="48DC6425" w14:textId="27022878" w:rsidR="005546C3" w:rsidRPr="00F8465B" w:rsidRDefault="005546C3" w:rsidP="005546C3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Ukupna vrijednost sredstava koja će biti dodijeljena za finansiranje odnosno sufinansiranje programa odnosno projekata od javnog interesa utvrđena Budžetom Brčko distrikta B</w:t>
      </w:r>
      <w:r w:rsidR="007D6FA2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H za 2021. godinu, na organizacionom kodu </w:t>
      </w:r>
      <w:r w:rsidRPr="00F8465B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en-US"/>
        </w:rPr>
        <w:t>31030001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, ekonomski kod 614300 – Tekuće donacije</w:t>
      </w:r>
      <w:r w:rsidRPr="00F8465B">
        <w:rPr>
          <w:rFonts w:ascii="Times New Roman" w:hAnsi="Times New Roman" w:cs="Times New Roman"/>
          <w:color w:val="000000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neprofitnim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organizacijama i iznosi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color w:val="000000"/>
          <w:sz w:val="24"/>
          <w:szCs w:val="24"/>
          <w:lang w:val="sr-Latn-RS" w:eastAsia="en-US"/>
        </w:rPr>
        <w:t>40.000,00</w:t>
      </w:r>
      <w:r w:rsidRPr="00F8465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color w:val="000000"/>
          <w:sz w:val="24"/>
          <w:szCs w:val="24"/>
          <w:lang w:val="sr-Latn-RS" w:eastAsia="en-US"/>
        </w:rPr>
        <w:t>KM.</w:t>
      </w:r>
    </w:p>
    <w:p w14:paraId="49FACE2F" w14:textId="35B4EE81" w:rsidR="005546C3" w:rsidRPr="00F8465B" w:rsidRDefault="005546C3" w:rsidP="00F8465B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Minimalni iznos sredstava po programu odnosno projektu će iznositi </w:t>
      </w:r>
      <w:r w:rsidRPr="00F8465B">
        <w:rPr>
          <w:rFonts w:ascii="Times New Roman" w:hAnsi="Times New Roman" w:cs="Times New Roman"/>
          <w:b/>
          <w:color w:val="000000"/>
          <w:sz w:val="24"/>
          <w:szCs w:val="24"/>
          <w:lang w:val="sr-Latn-RS" w:eastAsia="en-US"/>
        </w:rPr>
        <w:t xml:space="preserve">3.000,00 KM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(tri hiljade konvertibilnih maraka), a maksimalni iznos po programu odnosno projektu </w:t>
      </w:r>
      <w:r w:rsidRPr="00F8465B">
        <w:rPr>
          <w:rFonts w:ascii="Times New Roman" w:hAnsi="Times New Roman" w:cs="Times New Roman"/>
          <w:b/>
          <w:color w:val="000000"/>
          <w:sz w:val="24"/>
          <w:szCs w:val="24"/>
          <w:lang w:val="sr-Latn-RS" w:eastAsia="en-US"/>
        </w:rPr>
        <w:t xml:space="preserve">7.000,00 KM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(</w:t>
      </w:r>
      <w:r w:rsidRPr="00F8465B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en-US"/>
        </w:rPr>
        <w:t>sedam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hiljada konvertibilnih maraka).</w:t>
      </w:r>
    </w:p>
    <w:p w14:paraId="35C4CCBF" w14:textId="77777777" w:rsidR="005546C3" w:rsidRPr="00F8465B" w:rsidRDefault="005546C3" w:rsidP="007D6FA2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jc w:val="both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Maksimalni</w:t>
      </w:r>
      <w:r w:rsidRPr="00F8465B">
        <w:rPr>
          <w:rFonts w:ascii="Times New Roman" w:hAnsi="Times New Roman" w:cs="Times New Roman"/>
          <w:color w:val="000000"/>
          <w:spacing w:val="3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iznos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pokriće</w:t>
      </w:r>
      <w:r w:rsidRPr="00F8465B">
        <w:rPr>
          <w:rFonts w:ascii="Times New Roman" w:hAnsi="Times New Roman" w:cs="Times New Roman"/>
          <w:color w:val="000000"/>
          <w:spacing w:val="29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administrativnih</w:t>
      </w:r>
      <w:r w:rsidRPr="00F8465B">
        <w:rPr>
          <w:rFonts w:ascii="Times New Roman" w:hAnsi="Times New Roman" w:cs="Times New Roman"/>
          <w:color w:val="000000"/>
          <w:spacing w:val="3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troškova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(sredstva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rezervi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color w:val="000000"/>
          <w:spacing w:val="3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neplanirane </w:t>
      </w:r>
      <w:r w:rsidRPr="00F8465B">
        <w:rPr>
          <w:rFonts w:ascii="Times New Roman" w:hAnsi="Times New Roman" w:cs="Times New Roman"/>
          <w:color w:val="000000"/>
          <w:spacing w:val="-57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situacije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svrhu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realizacije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programa)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7%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ukupnog</w:t>
      </w:r>
      <w:r w:rsidRPr="00F8465B">
        <w:rPr>
          <w:rFonts w:ascii="Times New Roman" w:hAnsi="Times New Roman" w:cs="Times New Roman"/>
          <w:color w:val="000000"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iznosa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dobijenih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sredstava.</w:t>
      </w:r>
    </w:p>
    <w:p w14:paraId="59EF95E6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</w:pPr>
    </w:p>
    <w:p w14:paraId="57568294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lang w:val="sr-Latn-RS" w:eastAsia="en-US"/>
        </w:rPr>
        <w:sectPr w:rsidR="005546C3" w:rsidRPr="00F8465B" w:rsidSect="00CA085B">
          <w:pgSz w:w="11910" w:h="16840"/>
          <w:pgMar w:top="840" w:right="720" w:bottom="280" w:left="980" w:header="720" w:footer="720" w:gutter="0"/>
          <w:cols w:space="720"/>
        </w:sectPr>
      </w:pPr>
    </w:p>
    <w:p w14:paraId="2CDC426E" w14:textId="2F13CDCE" w:rsidR="005546C3" w:rsidRPr="00F8465B" w:rsidRDefault="005546C3" w:rsidP="005546C3">
      <w:pPr>
        <w:widowControl w:val="0"/>
        <w:autoSpaceDE w:val="0"/>
        <w:autoSpaceDN w:val="0"/>
        <w:spacing w:before="6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23D63D3E" wp14:editId="447DF459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33793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21CA89" id="Rectangle 12" o:spid="_x0000_s1026" style="position:absolute;margin-left:55.2pt;margin-top:18.05pt;width:499.0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Vrijeme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trajanja</w:t>
      </w:r>
      <w:r w:rsidRPr="00F8465B">
        <w:rPr>
          <w:rFonts w:ascii="Times New Roman" w:hAnsi="Times New Roman" w:cs="Times New Roman"/>
          <w:b/>
          <w:bCs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projekta:</w:t>
      </w:r>
    </w:p>
    <w:p w14:paraId="18ED4790" w14:textId="2A3C8461" w:rsidR="005546C3" w:rsidRPr="00F8465B" w:rsidRDefault="005546C3" w:rsidP="005546C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Svi prijedlozi programa odnosno projekata koji budu odobreni po ovom 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>j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avnom pozivu moraju biti realizovani najkasnije do</w:t>
      </w:r>
      <w:r w:rsidR="007D6FA2">
        <w:rPr>
          <w:rFonts w:ascii="Times New Roman" w:hAnsi="Times New Roman" w:cs="Times New Roman"/>
          <w:sz w:val="24"/>
          <w:szCs w:val="24"/>
          <w:lang w:val="bs-Cyrl-BA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1.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3.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2023. godine.</w:t>
      </w:r>
    </w:p>
    <w:p w14:paraId="61DF0B5E" w14:textId="77777777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44C40DDC" w14:textId="2463354E" w:rsidR="005546C3" w:rsidRPr="00F8465B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CF84139" wp14:editId="28A22472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74CC63" id="Rectangle 11" o:spid="_x0000_s1026" style="position:absolute;margin-left:55.2pt;margin-top:14.75pt;width:499.0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Kriteriji</w:t>
      </w:r>
      <w:r w:rsidRPr="00F8465B">
        <w:rPr>
          <w:rFonts w:ascii="Times New Roman" w:hAnsi="Times New Roman" w:cs="Times New Roman"/>
          <w:b/>
          <w:bCs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učestvovanje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javnom</w:t>
      </w:r>
      <w:r w:rsidRPr="00F8465B">
        <w:rPr>
          <w:rFonts w:ascii="Times New Roman" w:hAnsi="Times New Roman" w:cs="Times New Roman"/>
          <w:b/>
          <w:bCs/>
          <w:spacing w:val="-6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pozivu:</w:t>
      </w:r>
    </w:p>
    <w:p w14:paraId="30547C4D" w14:textId="6250FD22" w:rsidR="005546C3" w:rsidRPr="00F8465B" w:rsidRDefault="005546C3" w:rsidP="005546C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Op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>ć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kriteriji:</w:t>
      </w:r>
    </w:p>
    <w:p w14:paraId="34316579" w14:textId="7D836003" w:rsidR="005546C3" w:rsidRPr="00F8465B" w:rsidRDefault="005546C3" w:rsidP="00FA56E9">
      <w:pPr>
        <w:pStyle w:val="ListParagraph"/>
        <w:numPr>
          <w:ilvl w:val="1"/>
          <w:numId w:val="8"/>
        </w:numPr>
        <w:tabs>
          <w:tab w:val="left" w:pos="694"/>
        </w:tabs>
        <w:ind w:right="125"/>
        <w:jc w:val="both"/>
        <w:rPr>
          <w:sz w:val="24"/>
          <w:lang w:val="sr-Latn-RS"/>
        </w:rPr>
      </w:pPr>
      <w:r w:rsidRPr="00F8465B">
        <w:rPr>
          <w:sz w:val="24"/>
          <w:lang w:val="sr-Latn-RS"/>
        </w:rPr>
        <w:t>procjena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usklađenosti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ciljeva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programa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odnosno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projekta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od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javnog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interesa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sa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ciljevima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prioritetnim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područjima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te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strateškim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drugim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planskim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dokumentima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razvoja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Distrikta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planovima</w:t>
      </w:r>
      <w:r w:rsidRPr="00F8465B">
        <w:rPr>
          <w:spacing w:val="-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Odjeljenja, kako su</w:t>
      </w:r>
      <w:r w:rsidRPr="00F8465B">
        <w:rPr>
          <w:spacing w:val="-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opisani u javnom pozivu</w:t>
      </w:r>
      <w:r w:rsidR="0076294B">
        <w:rPr>
          <w:sz w:val="24"/>
          <w:lang w:val="sr-Latn-RS"/>
        </w:rPr>
        <w:t>,</w:t>
      </w:r>
    </w:p>
    <w:p w14:paraId="660EA214" w14:textId="0A0BAC25" w:rsidR="005546C3" w:rsidRPr="00F8465B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kvalitet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sadržaj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prijavljenog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 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5A6CD246" w14:textId="35559B42" w:rsidR="005546C3" w:rsidRPr="00F8465B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kvalitet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dosadašnjeg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rada,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uspjesi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 iskustva,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te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direktna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saradnja</w:t>
      </w:r>
      <w:r w:rsidRPr="00F8465B">
        <w:rPr>
          <w:rFonts w:ascii="Times New Roman" w:hAnsi="Times New Roman" w:cs="Times New Roman"/>
          <w:spacing w:val="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Odjeljenjem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1BCBAEAF" w14:textId="47C4311B" w:rsidR="005546C3" w:rsidRPr="00F8465B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neposredna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društvena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korist za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zajednicu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6FF92E96" w14:textId="2F527854" w:rsidR="005546C3" w:rsidRPr="00F8465B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right="125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finansijska i druga sposobnost za provođenje programa odnosno projekta od javnog interesa te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realan odnos troškova i očekivanih rezultata aktivnosti programa odnosno projekta od javnog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57D277A" w14:textId="77777777" w:rsidR="005546C3" w:rsidRPr="00F8465B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održivost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rezultata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projekta.</w:t>
      </w:r>
    </w:p>
    <w:p w14:paraId="6D605E3E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3"/>
          <w:szCs w:val="24"/>
          <w:lang w:val="sr-Latn-RS" w:eastAsia="en-US"/>
        </w:rPr>
      </w:pPr>
    </w:p>
    <w:p w14:paraId="250C5215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Posebni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kriteriji:</w:t>
      </w:r>
    </w:p>
    <w:p w14:paraId="64B5B649" w14:textId="2623145D" w:rsidR="005546C3" w:rsidRPr="00F8465B" w:rsidRDefault="005546C3" w:rsidP="00FA56E9">
      <w:pPr>
        <w:pStyle w:val="ListParagraph"/>
        <w:numPr>
          <w:ilvl w:val="0"/>
          <w:numId w:val="7"/>
        </w:numPr>
        <w:tabs>
          <w:tab w:val="left" w:pos="694"/>
        </w:tabs>
        <w:ind w:right="130"/>
        <w:jc w:val="both"/>
        <w:rPr>
          <w:sz w:val="24"/>
          <w:lang w:val="sr-Latn-RS"/>
        </w:rPr>
      </w:pPr>
      <w:r w:rsidRPr="00F8465B">
        <w:rPr>
          <w:sz w:val="24"/>
          <w:lang w:val="sr-Latn-RS"/>
        </w:rPr>
        <w:t>dosadašnje</w:t>
      </w:r>
      <w:r w:rsidRPr="00F8465B">
        <w:rPr>
          <w:spacing w:val="-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iskustvo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u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provođenju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programa i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projekata</w:t>
      </w:r>
      <w:r w:rsidRPr="00F8465B">
        <w:rPr>
          <w:spacing w:val="3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od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javnog</w:t>
      </w:r>
      <w:r w:rsidRPr="00F8465B">
        <w:rPr>
          <w:spacing w:val="-2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interesa</w:t>
      </w:r>
      <w:r w:rsidRPr="00F8465B">
        <w:rPr>
          <w:spacing w:val="4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finansiranih</w:t>
      </w:r>
      <w:r w:rsidRPr="00F8465B">
        <w:rPr>
          <w:spacing w:val="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iz</w:t>
      </w:r>
      <w:r w:rsidRPr="00F8465B">
        <w:rPr>
          <w:spacing w:val="2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istog</w:t>
      </w:r>
      <w:r w:rsidRPr="00F8465B">
        <w:rPr>
          <w:spacing w:val="-2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ili</w:t>
      </w:r>
      <w:r w:rsidRPr="00F8465B">
        <w:rPr>
          <w:spacing w:val="-57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drugih</w:t>
      </w:r>
      <w:r w:rsidRPr="00F8465B">
        <w:rPr>
          <w:spacing w:val="-1"/>
          <w:sz w:val="24"/>
          <w:lang w:val="sr-Latn-RS"/>
        </w:rPr>
        <w:t xml:space="preserve"> </w:t>
      </w:r>
      <w:r w:rsidRPr="00F8465B">
        <w:rPr>
          <w:sz w:val="24"/>
          <w:lang w:val="sr-Latn-RS"/>
        </w:rPr>
        <w:t>izvora</w:t>
      </w:r>
      <w:r w:rsidR="0076294B">
        <w:rPr>
          <w:sz w:val="24"/>
          <w:lang w:val="sr-Latn-RS"/>
        </w:rPr>
        <w:t>,</w:t>
      </w:r>
    </w:p>
    <w:p w14:paraId="785B31D8" w14:textId="29457BEE" w:rsidR="00FA56E9" w:rsidRPr="00F8465B" w:rsidRDefault="005546C3" w:rsidP="00FA56E9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ind w:right="13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organizovanost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broj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članova</w:t>
      </w:r>
      <w:r w:rsidRPr="00F8465B">
        <w:rPr>
          <w:rFonts w:ascii="Times New Roman" w:hAnsi="Times New Roman" w:cs="Times New Roman"/>
          <w:spacing w:val="1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udruženja,</w:t>
      </w:r>
      <w:r w:rsidRPr="00F8465B">
        <w:rPr>
          <w:rFonts w:ascii="Times New Roman" w:hAnsi="Times New Roman" w:cs="Times New Roman"/>
          <w:spacing w:val="1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ekvivalentni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kapaciteti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prijavljenog</w:t>
      </w:r>
      <w:r w:rsidRPr="00F8465B">
        <w:rPr>
          <w:rFonts w:ascii="Times New Roman" w:hAnsi="Times New Roman" w:cs="Times New Roman"/>
          <w:spacing w:val="1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lica,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broj lica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koja bi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učestvovala u realizaciji programa 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006B7016" w14:textId="5C9C592D" w:rsidR="005546C3" w:rsidRPr="00F8465B" w:rsidRDefault="005546C3" w:rsidP="00FA56E9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ind w:right="13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a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>n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gažman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djece,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mladih,</w:t>
      </w:r>
      <w:r w:rsidRPr="00F8465B">
        <w:rPr>
          <w:rFonts w:ascii="Times New Roman" w:hAnsi="Times New Roman" w:cs="Times New Roman"/>
          <w:spacing w:val="3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žena,</w:t>
      </w:r>
      <w:r w:rsidRPr="00F8465B">
        <w:rPr>
          <w:rFonts w:ascii="Times New Roman" w:hAnsi="Times New Roman" w:cs="Times New Roman"/>
          <w:spacing w:val="3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</w:t>
      </w:r>
      <w:r w:rsidRPr="00F8465B">
        <w:rPr>
          <w:rFonts w:ascii="Times New Roman" w:hAnsi="Times New Roman" w:cs="Times New Roman"/>
          <w:spacing w:val="2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2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invaliditetom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realizaciji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2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interesa.</w:t>
      </w:r>
    </w:p>
    <w:p w14:paraId="34B7B709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06F5B335" w14:textId="023B35B8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AEB0F69" wp14:editId="5E231075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B0AC8E0" id="Rectangle 10" o:spid="_x0000_s1026" style="position:absolute;margin-left:55.2pt;margin-top:14.75pt;width:499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Zabrana</w:t>
      </w:r>
      <w:r w:rsidRPr="00F8465B">
        <w:rPr>
          <w:rFonts w:ascii="Times New Roman" w:hAnsi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učešća</w:t>
      </w:r>
      <w:r w:rsidRPr="00F8465B">
        <w:rPr>
          <w:rFonts w:ascii="Times New Roman" w:hAnsi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na javnom</w:t>
      </w:r>
      <w:r w:rsidRPr="00F8465B">
        <w:rPr>
          <w:rFonts w:ascii="Times New Roman" w:hAnsi="Times New Roman" w:cs="Times New Roman"/>
          <w:b/>
          <w:bCs/>
          <w:spacing w:val="-5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pozivu:</w:t>
      </w:r>
    </w:p>
    <w:p w14:paraId="1AE8BC8E" w14:textId="77777777" w:rsidR="005546C3" w:rsidRPr="00F8465B" w:rsidRDefault="005546C3" w:rsidP="00F8465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right="114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Pravo učešća na javnom pozivu nemaju prijavljena lica propisana članom 63. stav (1)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Zakona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 budžetu Brčko</w:t>
      </w:r>
      <w:r w:rsidRPr="00F8465B">
        <w:rPr>
          <w:rFonts w:ascii="Times New Roman" w:hAnsi="Times New Roman" w:cs="Times New Roman"/>
          <w:spacing w:val="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distrikta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BiH.</w:t>
      </w:r>
    </w:p>
    <w:p w14:paraId="6D964992" w14:textId="7515ECE2" w:rsidR="005546C3" w:rsidRPr="00F8465B" w:rsidRDefault="005546C3" w:rsidP="007D6FA2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right="114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 javnom pozivu ne mogu učestvovati lica koja nisu opravdala sredstva dobijena u 202</w:t>
      </w:r>
      <w:r w:rsidR="00FA56E9" w:rsidRPr="00F8465B">
        <w:rPr>
          <w:rFonts w:ascii="Times New Roman" w:hAnsi="Times New Roman" w:cs="Times New Roman"/>
          <w:sz w:val="24"/>
          <w:lang w:val="sr-Latn-RS" w:eastAsia="en-US"/>
        </w:rPr>
        <w:t>1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.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godini u skladu sa Zakonom o izvršenju budžeta Brčko distrikta BiH za 202</w:t>
      </w:r>
      <w:r w:rsidR="00FA56E9" w:rsidRPr="00F8465B">
        <w:rPr>
          <w:rFonts w:ascii="Times New Roman" w:hAnsi="Times New Roman" w:cs="Times New Roman"/>
          <w:sz w:val="24"/>
          <w:lang w:val="sr-Latn-RS" w:eastAsia="en-US"/>
        </w:rPr>
        <w:t>1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. godinu.</w:t>
      </w:r>
    </w:p>
    <w:p w14:paraId="39914E27" w14:textId="77777777" w:rsidR="005546C3" w:rsidRPr="00F8465B" w:rsidRDefault="005546C3" w:rsidP="00F8465B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left="873" w:right="131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Odjeljenje može izvršiti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dodatne provjere</w:t>
      </w:r>
      <w:r w:rsidRPr="00F8465B">
        <w:rPr>
          <w:rFonts w:ascii="Times New Roman" w:hAnsi="Times New Roman" w:cs="Times New Roman"/>
          <w:spacing w:val="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osnovu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člana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63.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stav</w:t>
      </w:r>
      <w:r w:rsidRPr="00F8465B">
        <w:rPr>
          <w:rFonts w:ascii="Times New Roman" w:hAnsi="Times New Roman" w:cs="Times New Roman"/>
          <w:spacing w:val="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(2)</w:t>
      </w:r>
      <w:r w:rsidRPr="00F8465B">
        <w:rPr>
          <w:rFonts w:ascii="Times New Roman" w:hAnsi="Times New Roman" w:cs="Times New Roman"/>
          <w:spacing w:val="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Zakona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budžetu</w:t>
      </w:r>
      <w:r w:rsidRPr="00F8465B">
        <w:rPr>
          <w:rFonts w:ascii="Times New Roman" w:hAnsi="Times New Roman" w:cs="Times New Roman"/>
          <w:spacing w:val="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Brčko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distrikta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BiH.</w:t>
      </w:r>
    </w:p>
    <w:p w14:paraId="167003D0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sr-Latn-RS" w:eastAsia="en-US"/>
        </w:rPr>
      </w:pPr>
    </w:p>
    <w:p w14:paraId="624F0DA4" w14:textId="77777777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Cs w:val="24"/>
          <w:lang w:val="sr-Latn-RS" w:eastAsia="en-US"/>
        </w:rPr>
      </w:pPr>
    </w:p>
    <w:p w14:paraId="0DCB2692" w14:textId="033950D1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6BAF19A" wp14:editId="289BFCAD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538C94" id="Rectangle 9" o:spid="_x0000_s1026" style="position:absolute;margin-left:55.2pt;margin-top:14.75pt;width:499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Kalendar:</w:t>
      </w:r>
    </w:p>
    <w:p w14:paraId="45936849" w14:textId="724CDC77" w:rsidR="005546C3" w:rsidRPr="00F8465B" w:rsidRDefault="005546C3" w:rsidP="005546C3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Datum objave na internet stranici Vlade: 15.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8.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2022. godine</w:t>
      </w:r>
    </w:p>
    <w:p w14:paraId="431489AB" w14:textId="77777777" w:rsidR="005546C3" w:rsidRPr="00F8465B" w:rsidRDefault="005546C3" w:rsidP="005546C3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pacing w:val="-57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Rok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podnošenje prijave:</w:t>
      </w:r>
    </w:p>
    <w:p w14:paraId="05F23419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15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dana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 dana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objave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internet stranici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Vlade.</w:t>
      </w:r>
    </w:p>
    <w:p w14:paraId="37C567CB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Planirani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datum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objave</w:t>
      </w:r>
      <w:r w:rsidRPr="00F8465B">
        <w:rPr>
          <w:rFonts w:ascii="Times New Roman" w:hAnsi="Times New Roman" w:cs="Times New Roman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odluke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finansiranju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internet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stranici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Vlade:</w:t>
      </w:r>
    </w:p>
    <w:p w14:paraId="2B2B9FE1" w14:textId="068FBFED" w:rsidR="005546C3" w:rsidRPr="00F8465B" w:rsidRDefault="005546C3" w:rsidP="007D6FA2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left="0" w:right="5599" w:firstLine="513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Najkasnije 15.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8.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2022. godine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Planirani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datum zaključenja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ugovora:</w:t>
      </w:r>
    </w:p>
    <w:p w14:paraId="43A13901" w14:textId="3108A46E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Najkasnije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29.</w:t>
      </w:r>
      <w:r w:rsid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>8.</w:t>
      </w:r>
      <w:r w:rsid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2022. godine.</w:t>
      </w:r>
    </w:p>
    <w:p w14:paraId="1B14B308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04250151" w14:textId="1803703A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D3A591" wp14:editId="64291B26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4470D8" id="Rectangle 8" o:spid="_x0000_s1026" style="position:absolute;margin-left:55.2pt;margin-top:14.75pt;width:499.0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Obavezna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dokumentacija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uz</w:t>
      </w:r>
      <w:r w:rsidRPr="00F8465B">
        <w:rPr>
          <w:rFonts w:ascii="Times New Roman" w:hAnsi="Times New Roman" w:cs="Times New Roman"/>
          <w:b/>
          <w:bCs/>
          <w:spacing w:val="-5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prijavu:</w:t>
      </w:r>
    </w:p>
    <w:p w14:paraId="1AB037E0" w14:textId="6D2DD7ED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ind w:hanging="361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prijava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poziv (ANEKS II)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755C4FBC" w14:textId="2042A2E8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2"/>
        <w:ind w:hanging="361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prijedlog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(ANEKS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III)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716BC473" w14:textId="302844F6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6"/>
        <w:ind w:hanging="361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potpisan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ovjeren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budžet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(ANEKS IV)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E5C5202" w14:textId="249F0837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5"/>
        <w:ind w:hanging="361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logička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matrica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(ANEKS V)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6C2F5A9" w14:textId="1322E1BA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7" w:line="254" w:lineRule="auto"/>
        <w:ind w:right="133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izjava</w:t>
      </w:r>
      <w:r w:rsidRPr="00F8465B">
        <w:rPr>
          <w:rFonts w:ascii="Times New Roman" w:hAnsi="Times New Roman" w:cs="Times New Roman"/>
          <w:spacing w:val="1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1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partnerstvu</w:t>
      </w:r>
      <w:r w:rsidRPr="00F8465B">
        <w:rPr>
          <w:rFonts w:ascii="Times New Roman" w:hAnsi="Times New Roman" w:cs="Times New Roman"/>
          <w:spacing w:val="1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1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drugim</w:t>
      </w:r>
      <w:r w:rsidRPr="00F8465B">
        <w:rPr>
          <w:rFonts w:ascii="Times New Roman" w:hAnsi="Times New Roman" w:cs="Times New Roman"/>
          <w:spacing w:val="1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organizacijama</w:t>
      </w:r>
      <w:r w:rsidRPr="00F8465B">
        <w:rPr>
          <w:rFonts w:ascii="Times New Roman" w:hAnsi="Times New Roman" w:cs="Times New Roman"/>
          <w:spacing w:val="1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1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licima,</w:t>
      </w:r>
      <w:r w:rsidRPr="00F8465B">
        <w:rPr>
          <w:rFonts w:ascii="Times New Roman" w:hAnsi="Times New Roman" w:cs="Times New Roman"/>
          <w:spacing w:val="1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ukoliko</w:t>
      </w:r>
      <w:r w:rsidRPr="00F8465B">
        <w:rPr>
          <w:rFonts w:ascii="Times New Roman" w:hAnsi="Times New Roman" w:cs="Times New Roman"/>
          <w:spacing w:val="1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više</w:t>
      </w:r>
      <w:r w:rsidRPr="00F8465B">
        <w:rPr>
          <w:rFonts w:ascii="Times New Roman" w:hAnsi="Times New Roman" w:cs="Times New Roman"/>
          <w:spacing w:val="1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pravnih</w:t>
      </w:r>
      <w:r w:rsidRPr="00F8465B">
        <w:rPr>
          <w:rFonts w:ascii="Times New Roman" w:hAnsi="Times New Roman" w:cs="Times New Roman"/>
          <w:spacing w:val="1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1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fizičkih</w:t>
      </w:r>
      <w:r w:rsidRPr="00F8465B">
        <w:rPr>
          <w:rFonts w:ascii="Times New Roman" w:hAnsi="Times New Roman" w:cs="Times New Roman"/>
          <w:spacing w:val="1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učestvuje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zajedno u podnošenju prijave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(ANEKS VI)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057338E" w14:textId="0B0EAAF1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2" w:line="237" w:lineRule="auto"/>
        <w:ind w:right="136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potpisana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izjav</w:t>
      </w:r>
      <w:r w:rsidR="007D6FA2">
        <w:rPr>
          <w:rFonts w:ascii="Times New Roman" w:hAnsi="Times New Roman" w:cs="Times New Roman"/>
          <w:sz w:val="24"/>
          <w:lang w:val="bs-Cyrl-BA" w:eastAsia="en-US"/>
        </w:rPr>
        <w:t>а</w:t>
      </w:r>
      <w:r w:rsidRPr="00F8465B">
        <w:rPr>
          <w:rFonts w:ascii="Times New Roman" w:hAnsi="Times New Roman" w:cs="Times New Roman"/>
          <w:spacing w:val="2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nepostojanju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okolnosti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koje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zabranjuju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učešće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pravnog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ili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fizičkog</w:t>
      </w:r>
      <w:r w:rsidRPr="00F8465B">
        <w:rPr>
          <w:rFonts w:ascii="Times New Roman" w:hAnsi="Times New Roman" w:cs="Times New Roman"/>
          <w:spacing w:val="1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javnom pozivu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6C619C49" w14:textId="77777777" w:rsidR="005546C3" w:rsidRPr="00F8465B" w:rsidRDefault="005546C3" w:rsidP="005546C3">
      <w:pPr>
        <w:widowControl w:val="0"/>
        <w:autoSpaceDE w:val="0"/>
        <w:autoSpaceDN w:val="0"/>
        <w:spacing w:line="237" w:lineRule="auto"/>
        <w:rPr>
          <w:rFonts w:ascii="Times New Roman" w:hAnsi="Times New Roman" w:cs="Times New Roman"/>
          <w:sz w:val="24"/>
          <w:lang w:val="sr-Latn-RS" w:eastAsia="en-US"/>
        </w:rPr>
        <w:sectPr w:rsidR="005546C3" w:rsidRPr="00F8465B">
          <w:pgSz w:w="11910" w:h="16840"/>
          <w:pgMar w:top="1040" w:right="720" w:bottom="280" w:left="980" w:header="720" w:footer="720" w:gutter="0"/>
          <w:cols w:space="720"/>
        </w:sectPr>
      </w:pPr>
    </w:p>
    <w:p w14:paraId="77B58438" w14:textId="6D6B96AF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65"/>
        <w:ind w:right="13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lastRenderedPageBreak/>
        <w:t>izvod iz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registra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pravnih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ili fizičkih lica nosilaca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ili partnera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nosilaca</w:t>
      </w:r>
      <w:r w:rsidRPr="00F8465B">
        <w:rPr>
          <w:rFonts w:ascii="Times New Roman" w:hAnsi="Times New Roman" w:cs="Times New Roman"/>
          <w:spacing w:val="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predloženog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 od javnog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nije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stariji od tri mjeseca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</w:p>
    <w:p w14:paraId="099E412C" w14:textId="130F3369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ind w:right="13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potpisana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izjava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prijavljenog</w:t>
      </w:r>
      <w:r w:rsidRPr="00F8465B">
        <w:rPr>
          <w:rFonts w:ascii="Times New Roman" w:hAnsi="Times New Roman" w:cs="Times New Roman"/>
          <w:spacing w:val="4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nije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dobilo</w:t>
      </w:r>
      <w:r w:rsidRPr="00F8465B">
        <w:rPr>
          <w:rFonts w:ascii="Times New Roman" w:hAnsi="Times New Roman" w:cs="Times New Roman"/>
          <w:spacing w:val="5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sredstva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finansiranje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sufinansiranje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 projekta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 drugog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budžetskog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korisnika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1736ECF5" w14:textId="77777777" w:rsidR="005546C3" w:rsidRPr="00F8465B" w:rsidRDefault="005546C3" w:rsidP="005546C3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1"/>
        <w:ind w:right="12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dokaz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izmirenim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poreznim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obavezama</w:t>
      </w:r>
      <w:r w:rsidRPr="00F8465B">
        <w:rPr>
          <w:rFonts w:ascii="Times New Roman" w:hAnsi="Times New Roman" w:cs="Times New Roman"/>
          <w:spacing w:val="2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ili</w:t>
      </w:r>
      <w:r w:rsidRPr="00F8465B">
        <w:rPr>
          <w:rFonts w:ascii="Times New Roman" w:hAnsi="Times New Roman" w:cs="Times New Roman"/>
          <w:spacing w:val="3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sporazum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zaključen</w:t>
      </w:r>
      <w:r w:rsidRPr="00F8465B">
        <w:rPr>
          <w:rFonts w:ascii="Times New Roman" w:hAnsi="Times New Roman" w:cs="Times New Roman"/>
          <w:spacing w:val="2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2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Poreznom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upravom</w:t>
      </w:r>
      <w:r w:rsidRPr="00F8465B">
        <w:rPr>
          <w:rFonts w:ascii="Times New Roman" w:hAnsi="Times New Roman" w:cs="Times New Roman"/>
          <w:spacing w:val="2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odgodi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plaćanja neizmirenih poreznih obaveza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pravnog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 fizičkog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lica.</w:t>
      </w:r>
    </w:p>
    <w:p w14:paraId="312D40C8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301B00F7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Ukoliko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prijavu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podnosi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fizičko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lice,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dužno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dostaviti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kopiju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identifikacijskog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dokumenta.</w:t>
      </w:r>
    </w:p>
    <w:p w14:paraId="1700C213" w14:textId="77777777" w:rsidR="005546C3" w:rsidRPr="00F8465B" w:rsidRDefault="005546C3" w:rsidP="005546C3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3"/>
          <w:szCs w:val="24"/>
          <w:lang w:val="sr-Latn-RS" w:eastAsia="en-US"/>
        </w:rPr>
      </w:pPr>
    </w:p>
    <w:p w14:paraId="13220B2D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ind w:left="873" w:right="129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Nepotpune, nepravovremene i prijave podnesene od strane neovlaštenog lica neće biti uzete 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razmatranje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 bit će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odbačene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zaključkom.</w:t>
      </w:r>
    </w:p>
    <w:p w14:paraId="1C1380A3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333AA50A" w14:textId="22341585" w:rsidR="005546C3" w:rsidRPr="00F8465B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8398FF" wp14:editId="6E0A74EA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337935" cy="18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0220E6A" id="Rectangle 7" o:spid="_x0000_s1026" style="position:absolute;margin-left:55.2pt;margin-top:14.15pt;width:499.05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xQ7kJd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Način</w:t>
      </w:r>
      <w:r w:rsidRPr="00F8465B">
        <w:rPr>
          <w:rFonts w:ascii="Times New Roman" w:hAnsi="Times New Roman" w:cs="Times New Roman"/>
          <w:b/>
          <w:bCs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bodovanja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prijava:</w:t>
      </w:r>
    </w:p>
    <w:p w14:paraId="6BDA3078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before="9" w:line="259" w:lineRule="auto"/>
        <w:ind w:left="873" w:right="129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Komisija boduje podnesene prijedloge programa odnosno projekte prema općim i posebnim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kriterijima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 to bodovanjem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kriterija</w:t>
      </w:r>
      <w:r w:rsidRPr="00F8465B">
        <w:rPr>
          <w:rFonts w:ascii="Times New Roman" w:hAnsi="Times New Roman" w:cs="Times New Roman"/>
          <w:spacing w:val="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 jedan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 najviše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deset bodova.</w:t>
      </w:r>
    </w:p>
    <w:p w14:paraId="2C826282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61" w:lineRule="auto"/>
        <w:ind w:left="873" w:right="131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Ukupni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broj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bodova za ocjenu prijavljenog programa odnosno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 iznosit će deset</w:t>
      </w:r>
      <w:r w:rsidRPr="00F8465B">
        <w:rPr>
          <w:rFonts w:ascii="Times New Roman" w:hAnsi="Times New Roman" w:cs="Times New Roman"/>
          <w:spacing w:val="6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x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ukupni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broj općih i posebnih kriterija, kako općih tako i posebnih.</w:t>
      </w:r>
    </w:p>
    <w:p w14:paraId="2109D2E5" w14:textId="7F104F32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line="259" w:lineRule="auto"/>
        <w:ind w:left="873" w:right="135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lang w:val="sr-Latn-RS" w:eastAsia="en-US"/>
        </w:rPr>
        <w:tab/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Finansiranje odnosno sufinansiranje programa odnosno projekta nije odobreno ako prijavljeni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projekat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postupku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bodovanja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ostvari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minimalno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70%</w:t>
      </w:r>
      <w:r w:rsidRPr="00F8465B">
        <w:rPr>
          <w:rFonts w:ascii="Times New Roman" w:hAnsi="Times New Roman" w:cs="Times New Roman"/>
          <w:spacing w:val="6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(sedamdeset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                   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posto)</w:t>
      </w:r>
      <w:r w:rsidRPr="00F8465B">
        <w:rPr>
          <w:rFonts w:ascii="Times New Roman" w:hAnsi="Times New Roman" w:cs="Times New Roman"/>
          <w:spacing w:val="5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maksimalnog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broja bodova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prema kriterijima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ocjenu.</w:t>
      </w:r>
    </w:p>
    <w:p w14:paraId="10EC617A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28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Članovi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Komisije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nezavisno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jedan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drugog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vrše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bodovanje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svakog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pojedinačnog kriterija programa odnosno projekta nakon čega se dati bodovi sabiraju i njihova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vrijednost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 ocjena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kriterija.</w:t>
      </w:r>
    </w:p>
    <w:p w14:paraId="57644755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33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Zbir pojedinačnih kriterija svih članova Komisije čini konačnu ocjenu predloženog programa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 projekta.</w:t>
      </w:r>
    </w:p>
    <w:p w14:paraId="3D1162B1" w14:textId="77777777" w:rsidR="005546C3" w:rsidRPr="00F8465B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29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 osnovu ocjene programa odnosno projekta, Komisija utvrđuje prijedlog rang-liste, te istu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zajedno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prijedlogom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visine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sredstava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pozitivno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ocijenjenom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programu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projektu dostavlja 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odlučivanje šefu Odjeljenja.</w:t>
      </w:r>
    </w:p>
    <w:p w14:paraId="5F03FFD5" w14:textId="77777777" w:rsidR="005546C3" w:rsidRPr="00F8465B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3"/>
          <w:szCs w:val="24"/>
          <w:lang w:val="sr-Latn-RS" w:eastAsia="en-US"/>
        </w:rPr>
      </w:pPr>
    </w:p>
    <w:p w14:paraId="377A7EEC" w14:textId="4D247DFA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914912" wp14:editId="1DC296EB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337935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1A9993" id="Rectangle 6" o:spid="_x0000_s1026" style="position:absolute;margin-left:55.2pt;margin-top:14.2pt;width:499.0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Quc0x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Postupak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zaključenja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ugovora:</w:t>
      </w:r>
    </w:p>
    <w:p w14:paraId="7163F6D4" w14:textId="77777777" w:rsidR="005546C3" w:rsidRPr="00F8465B" w:rsidRDefault="005546C3" w:rsidP="005546C3">
      <w:pPr>
        <w:widowControl w:val="0"/>
        <w:autoSpaceDE w:val="0"/>
        <w:autoSpaceDN w:val="0"/>
        <w:spacing w:before="9" w:line="259" w:lineRule="auto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-</w:t>
      </w:r>
      <w:r w:rsidRPr="00F8465B">
        <w:rPr>
          <w:rFonts w:ascii="Times New Roman" w:hAnsi="Times New Roman" w:cs="Times New Roman"/>
          <w:b/>
          <w:spacing w:val="2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Odjeljenje</w:t>
      </w:r>
      <w:r w:rsidRPr="00F8465B">
        <w:rPr>
          <w:rFonts w:ascii="Times New Roman" w:hAnsi="Times New Roman" w:cs="Times New Roman"/>
          <w:spacing w:val="2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zaključuje</w:t>
      </w:r>
      <w:r w:rsidRPr="00F8465B">
        <w:rPr>
          <w:rFonts w:ascii="Times New Roman" w:hAnsi="Times New Roman" w:cs="Times New Roman"/>
          <w:spacing w:val="2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Ugovor</w:t>
      </w:r>
      <w:r w:rsidRPr="00F8465B">
        <w:rPr>
          <w:rFonts w:ascii="Times New Roman" w:hAnsi="Times New Roman" w:cs="Times New Roman"/>
          <w:spacing w:val="2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2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finansiranju</w:t>
      </w:r>
      <w:r w:rsidRPr="00F8465B">
        <w:rPr>
          <w:rFonts w:ascii="Times New Roman" w:hAnsi="Times New Roman" w:cs="Times New Roman"/>
          <w:spacing w:val="2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2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sufinansiranju</w:t>
      </w:r>
      <w:r w:rsidRPr="00F8465B">
        <w:rPr>
          <w:rFonts w:ascii="Times New Roman" w:hAnsi="Times New Roman" w:cs="Times New Roman"/>
          <w:spacing w:val="2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2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prijavljenim</w:t>
      </w:r>
      <w:r w:rsidRPr="00F8465B">
        <w:rPr>
          <w:rFonts w:ascii="Times New Roman" w:hAnsi="Times New Roman" w:cs="Times New Roman"/>
          <w:spacing w:val="2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licem</w:t>
      </w:r>
      <w:r w:rsidRPr="00F8465B">
        <w:rPr>
          <w:rFonts w:ascii="Times New Roman" w:hAnsi="Times New Roman" w:cs="Times New Roman"/>
          <w:spacing w:val="2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kojem</w:t>
      </w:r>
      <w:r w:rsidRPr="00F8465B">
        <w:rPr>
          <w:rFonts w:ascii="Times New Roman" w:hAnsi="Times New Roman" w:cs="Times New Roman"/>
          <w:spacing w:val="2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-57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odobren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program odnosno projekat</w:t>
      </w:r>
      <w:r w:rsidRPr="00F8465B">
        <w:rPr>
          <w:rFonts w:ascii="Times New Roman" w:hAnsi="Times New Roman" w:cs="Times New Roman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 javnog</w:t>
      </w:r>
      <w:r w:rsidRPr="00F8465B">
        <w:rPr>
          <w:rFonts w:ascii="Times New Roman" w:hAnsi="Times New Roman" w:cs="Times New Roman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interesa.</w:t>
      </w:r>
    </w:p>
    <w:p w14:paraId="23010DB7" w14:textId="77777777" w:rsidR="005546C3" w:rsidRPr="00F8465B" w:rsidRDefault="005546C3" w:rsidP="005546C3">
      <w:pPr>
        <w:widowControl w:val="0"/>
        <w:numPr>
          <w:ilvl w:val="0"/>
          <w:numId w:val="5"/>
        </w:numPr>
        <w:tabs>
          <w:tab w:val="left" w:pos="293"/>
        </w:tabs>
        <w:autoSpaceDE w:val="0"/>
        <w:autoSpaceDN w:val="0"/>
        <w:spacing w:line="273" w:lineRule="exact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Ugovor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naročito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sadrži:</w:t>
      </w:r>
    </w:p>
    <w:p w14:paraId="7A77F221" w14:textId="467E6136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182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podatke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ugovornim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stranama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6690D538" w14:textId="1D4E7AB1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4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naziv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 projekta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čije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provođenje</w:t>
      </w:r>
      <w:r w:rsidRPr="00F8465B">
        <w:rPr>
          <w:rFonts w:ascii="Times New Roman" w:hAnsi="Times New Roman" w:cs="Times New Roman"/>
          <w:spacing w:val="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odobrena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sredstva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5D50C1A6" w14:textId="28C30773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visinu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odobrenih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sredstava,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način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rokovi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isplate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7E21E441" w14:textId="797C6B37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odredbu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prihvatljivim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neprihvatljivim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troškovima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753E817A" w14:textId="176C321A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 w:line="259" w:lineRule="auto"/>
        <w:ind w:left="873" w:right="132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vrijeme</w:t>
      </w:r>
      <w:r w:rsidRPr="00F8465B">
        <w:rPr>
          <w:rFonts w:ascii="Times New Roman" w:hAnsi="Times New Roman" w:cs="Times New Roman"/>
          <w:spacing w:val="4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trajanja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ugovora</w:t>
      </w:r>
      <w:r w:rsidRPr="00F8465B">
        <w:rPr>
          <w:rFonts w:ascii="Times New Roman" w:hAnsi="Times New Roman" w:cs="Times New Roman"/>
          <w:spacing w:val="4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5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rok</w:t>
      </w:r>
      <w:r w:rsidRPr="00F8465B">
        <w:rPr>
          <w:rFonts w:ascii="Times New Roman" w:hAnsi="Times New Roman" w:cs="Times New Roman"/>
          <w:spacing w:val="4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realizaciju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5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5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79FA2CDD" w14:textId="529C8E10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line="259" w:lineRule="auto"/>
        <w:ind w:left="873" w:right="132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obaveze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nosioca</w:t>
      </w:r>
      <w:r w:rsidRPr="00F8465B">
        <w:rPr>
          <w:rFonts w:ascii="Times New Roman" w:hAnsi="Times New Roman" w:cs="Times New Roman"/>
          <w:spacing w:val="5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5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vezi</w:t>
      </w:r>
      <w:r w:rsidRPr="00F8465B">
        <w:rPr>
          <w:rFonts w:ascii="Times New Roman" w:hAnsi="Times New Roman" w:cs="Times New Roman"/>
          <w:spacing w:val="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pravovremenim</w:t>
      </w:r>
      <w:r w:rsidRPr="00F8465B">
        <w:rPr>
          <w:rFonts w:ascii="Times New Roman" w:hAnsi="Times New Roman" w:cs="Times New Roman"/>
          <w:spacing w:val="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izvještavanjem</w:t>
      </w:r>
      <w:r w:rsidRPr="00F8465B">
        <w:rPr>
          <w:rFonts w:ascii="Times New Roman" w:hAnsi="Times New Roman" w:cs="Times New Roman"/>
          <w:spacing w:val="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Odjeljenja</w:t>
      </w:r>
      <w:r w:rsidRPr="00F8465B">
        <w:rPr>
          <w:rFonts w:ascii="Times New Roman" w:hAnsi="Times New Roman" w:cs="Times New Roman"/>
          <w:spacing w:val="5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planiranim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aktivnostima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 programu i projektu od javnog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0D980AC2" w14:textId="77777777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line="276" w:lineRule="exact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način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praćenja aktivnosti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projektu,</w:t>
      </w:r>
    </w:p>
    <w:p w14:paraId="1CE15A51" w14:textId="77777777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način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raskida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ugovora,</w:t>
      </w:r>
    </w:p>
    <w:p w14:paraId="0C52A4DA" w14:textId="77777777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before="21" w:line="261" w:lineRule="auto"/>
        <w:ind w:left="873" w:right="526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procenat prenamjene sredstava namijenjenih za realizaciju programa i projekta predviđenog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ugovorom,</w:t>
      </w:r>
    </w:p>
    <w:p w14:paraId="598B075A" w14:textId="77777777" w:rsidR="005546C3" w:rsidRPr="00F8465B" w:rsidRDefault="005546C3" w:rsidP="005546C3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line="272" w:lineRule="exact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način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rješavanja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sporova.</w:t>
      </w:r>
    </w:p>
    <w:p w14:paraId="45A5DE76" w14:textId="77777777" w:rsidR="005546C3" w:rsidRPr="00F8465B" w:rsidRDefault="005546C3" w:rsidP="005546C3">
      <w:pPr>
        <w:widowControl w:val="0"/>
        <w:autoSpaceDE w:val="0"/>
        <w:autoSpaceDN w:val="0"/>
        <w:spacing w:before="6"/>
        <w:rPr>
          <w:rFonts w:ascii="Times New Roman" w:hAnsi="Times New Roman" w:cs="Times New Roman"/>
          <w:sz w:val="27"/>
          <w:szCs w:val="24"/>
          <w:lang w:val="sr-Latn-RS" w:eastAsia="en-US"/>
        </w:rPr>
      </w:pPr>
    </w:p>
    <w:p w14:paraId="07543BBF" w14:textId="77777777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1"/>
        <w:ind w:right="130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Ugovorom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mogu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urediti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druga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pitanja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značaja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regulisanje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međusobnih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ugovornih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strana.</w:t>
      </w:r>
    </w:p>
    <w:p w14:paraId="4584D0EC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lang w:val="sr-Latn-RS" w:eastAsia="en-US"/>
        </w:rPr>
        <w:sectPr w:rsidR="005546C3" w:rsidRPr="00F8465B">
          <w:pgSz w:w="11910" w:h="16840"/>
          <w:pgMar w:top="760" w:right="720" w:bottom="280" w:left="980" w:header="720" w:footer="720" w:gutter="0"/>
          <w:cols w:space="720"/>
        </w:sectPr>
      </w:pPr>
    </w:p>
    <w:p w14:paraId="134FD2F7" w14:textId="108AD84A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65"/>
        <w:ind w:right="136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lastRenderedPageBreak/>
        <w:t>Ugovor</w:t>
      </w:r>
      <w:r w:rsidRPr="00F8465B">
        <w:rPr>
          <w:rFonts w:ascii="Times New Roman" w:hAnsi="Times New Roman" w:cs="Times New Roman"/>
          <w:spacing w:val="3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3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sva</w:t>
      </w:r>
      <w:r w:rsidRPr="00F8465B">
        <w:rPr>
          <w:rFonts w:ascii="Times New Roman" w:hAnsi="Times New Roman" w:cs="Times New Roman"/>
          <w:spacing w:val="3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plaćanja</w:t>
      </w:r>
      <w:r w:rsidRPr="00F8465B">
        <w:rPr>
          <w:rFonts w:ascii="Times New Roman" w:hAnsi="Times New Roman" w:cs="Times New Roman"/>
          <w:spacing w:val="3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povezana</w:t>
      </w:r>
      <w:r w:rsidRPr="00F8465B">
        <w:rPr>
          <w:rFonts w:ascii="Times New Roman" w:hAnsi="Times New Roman" w:cs="Times New Roman"/>
          <w:spacing w:val="3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</w:t>
      </w:r>
      <w:r w:rsidRPr="00F8465B">
        <w:rPr>
          <w:rFonts w:ascii="Times New Roman" w:hAnsi="Times New Roman" w:cs="Times New Roman"/>
          <w:spacing w:val="3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njim</w:t>
      </w:r>
      <w:r w:rsidRPr="00F8465B">
        <w:rPr>
          <w:rFonts w:ascii="Times New Roman" w:hAnsi="Times New Roman" w:cs="Times New Roman"/>
          <w:spacing w:val="3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</w:t>
      </w:r>
      <w:r w:rsidRPr="00F8465B">
        <w:rPr>
          <w:rFonts w:ascii="Times New Roman" w:hAnsi="Times New Roman" w:cs="Times New Roman"/>
          <w:spacing w:val="3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mogu</w:t>
      </w:r>
      <w:r w:rsidRPr="00F8465B">
        <w:rPr>
          <w:rFonts w:ascii="Times New Roman" w:hAnsi="Times New Roman" w:cs="Times New Roman"/>
          <w:spacing w:val="3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spacing w:val="3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prenositi</w:t>
      </w:r>
      <w:r w:rsidRPr="00F8465B">
        <w:rPr>
          <w:rFonts w:ascii="Times New Roman" w:hAnsi="Times New Roman" w:cs="Times New Roman"/>
          <w:spacing w:val="3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3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treću</w:t>
      </w:r>
      <w:r w:rsidRPr="00F8465B">
        <w:rPr>
          <w:rFonts w:ascii="Times New Roman" w:hAnsi="Times New Roman" w:cs="Times New Roman"/>
          <w:spacing w:val="3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stranu</w:t>
      </w:r>
      <w:r w:rsidRPr="00F8465B">
        <w:rPr>
          <w:rFonts w:ascii="Times New Roman" w:hAnsi="Times New Roman" w:cs="Times New Roman"/>
          <w:spacing w:val="3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bez</w:t>
      </w:r>
      <w:r w:rsidRPr="00F8465B">
        <w:rPr>
          <w:rFonts w:ascii="Times New Roman" w:hAnsi="Times New Roman" w:cs="Times New Roman"/>
          <w:spacing w:val="3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prethodn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o 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pisane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saglasnosti Odjeljenja.</w:t>
      </w:r>
    </w:p>
    <w:p w14:paraId="785D106A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sr-Latn-RS" w:eastAsia="en-US"/>
        </w:rPr>
      </w:pPr>
    </w:p>
    <w:p w14:paraId="254BA5AD" w14:textId="77777777" w:rsidR="005546C3" w:rsidRPr="00F8465B" w:rsidRDefault="005546C3" w:rsidP="005546C3">
      <w:pPr>
        <w:widowControl w:val="0"/>
        <w:autoSpaceDE w:val="0"/>
        <w:autoSpaceDN w:val="0"/>
        <w:spacing w:before="8"/>
        <w:rPr>
          <w:rFonts w:ascii="Times New Roman" w:hAnsi="Times New Roman" w:cs="Times New Roman"/>
          <w:szCs w:val="24"/>
          <w:lang w:val="sr-Latn-RS" w:eastAsia="en-US"/>
        </w:rPr>
      </w:pPr>
    </w:p>
    <w:p w14:paraId="621F985D" w14:textId="6506C014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5AD40F5" wp14:editId="70681BFE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01DE92" id="Rectangle 5" o:spid="_x0000_s1026" style="position:absolute;margin-left:55.2pt;margin-top:14.65pt;width:499.0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7b7FB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Odredbe</w:t>
      </w:r>
      <w:r w:rsidRPr="00F8465B">
        <w:rPr>
          <w:rFonts w:ascii="Times New Roman" w:hAnsi="Times New Roman" w:cs="Times New Roman"/>
          <w:b/>
          <w:bCs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o prihvatljivim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b/>
          <w:bCs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neprihvatljivim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troškovima:</w:t>
      </w:r>
    </w:p>
    <w:p w14:paraId="712522AA" w14:textId="399849B4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ind w:right="135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Prihvatljivi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5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koje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imao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korisnik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finansiranja,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ispunjavaju</w:t>
      </w:r>
      <w:r w:rsidRPr="00F8465B">
        <w:rPr>
          <w:rFonts w:ascii="Times New Roman" w:hAnsi="Times New Roman" w:cs="Times New Roman"/>
          <w:spacing w:val="55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sve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sljedeće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kriterije:</w:t>
      </w:r>
    </w:p>
    <w:p w14:paraId="38AFCFC4" w14:textId="77777777" w:rsidR="005546C3" w:rsidRPr="00F8465B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nastali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vrijeme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perioda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skladu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ugovorom,</w:t>
      </w:r>
    </w:p>
    <w:p w14:paraId="4BC25D5B" w14:textId="77777777" w:rsidR="005546C3" w:rsidRPr="00F8465B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4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moraju</w:t>
      </w:r>
      <w:r w:rsidRPr="00F8465B">
        <w:rPr>
          <w:rFonts w:ascii="Times New Roman" w:hAnsi="Times New Roman" w:cs="Times New Roman"/>
          <w:spacing w:val="1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biti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navedeni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1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ukupnom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predviđenom</w:t>
      </w:r>
      <w:r w:rsidRPr="00F8465B">
        <w:rPr>
          <w:rFonts w:ascii="Times New Roman" w:hAnsi="Times New Roman" w:cs="Times New Roman"/>
          <w:spacing w:val="1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budžetu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2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1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1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interesa,</w:t>
      </w:r>
    </w:p>
    <w:p w14:paraId="7A844D03" w14:textId="2250486C" w:rsidR="005546C3" w:rsidRPr="00F8465B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2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nužni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5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provođenje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5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5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predmetom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dodjele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finansijskih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sredstava,</w:t>
      </w:r>
    </w:p>
    <w:p w14:paraId="408B6DF1" w14:textId="24A19D4D" w:rsidR="005546C3" w:rsidRPr="00F8465B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2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mogu</w:t>
      </w:r>
      <w:r w:rsidRPr="00F8465B">
        <w:rPr>
          <w:rFonts w:ascii="Times New Roman" w:hAnsi="Times New Roman" w:cs="Times New Roman"/>
          <w:spacing w:val="5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biti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identifikovani</w:t>
      </w:r>
      <w:r w:rsidRPr="00F8465B">
        <w:rPr>
          <w:rFonts w:ascii="Times New Roman" w:hAnsi="Times New Roman" w:cs="Times New Roman"/>
          <w:spacing w:val="5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provjereni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4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računovodstveno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evidentirani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kod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korisnika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                      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finansiranja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prema važećim propisima,</w:t>
      </w:r>
    </w:p>
    <w:p w14:paraId="40058826" w14:textId="3D26953D" w:rsidR="005546C3" w:rsidRPr="00F8465B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4" w:hanging="360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trebaju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biti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umjereni,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opravdani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us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>a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glašeni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spacing w:val="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zahtjevima</w:t>
      </w:r>
      <w:r w:rsidRPr="00F8465B">
        <w:rPr>
          <w:rFonts w:ascii="Times New Roman" w:hAnsi="Times New Roman" w:cs="Times New Roman"/>
          <w:spacing w:val="8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racionalnog</w:t>
      </w:r>
      <w:r w:rsidRPr="00F8465B">
        <w:rPr>
          <w:rFonts w:ascii="Times New Roman" w:hAnsi="Times New Roman" w:cs="Times New Roman"/>
          <w:spacing w:val="9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finansijskog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upravljanja,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>naročito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 xml:space="preserve"> u odnosu 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štedljivost i</w:t>
      </w:r>
      <w:r w:rsidRPr="00F8465B">
        <w:rPr>
          <w:rFonts w:ascii="Times New Roman" w:hAnsi="Times New Roman" w:cs="Times New Roman"/>
          <w:spacing w:val="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efikasnost.</w:t>
      </w:r>
    </w:p>
    <w:p w14:paraId="2F44EC3A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3"/>
          <w:szCs w:val="24"/>
          <w:lang w:val="sr-Latn-RS" w:eastAsia="en-US"/>
        </w:rPr>
      </w:pPr>
    </w:p>
    <w:p w14:paraId="02273F6C" w14:textId="213B1018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ind w:right="127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Troškovi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navedeni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budžetu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javnog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interesa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moraju</w:t>
      </w:r>
      <w:r w:rsidR="00F8465B">
        <w:rPr>
          <w:rFonts w:ascii="Times New Roman" w:hAnsi="Times New Roman" w:cs="Times New Roman"/>
          <w:spacing w:val="6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zasnovati na realnoj cijeni i/ili procjeni. Budžet programa odnosno projekta od javnog interesa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mora biti planiran ekonomično 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efikasno, tj. navedeni troškovi moraju biti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neophodni za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 odnosno projekta od javnog inter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>e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sa.</w:t>
      </w:r>
    </w:p>
    <w:p w14:paraId="36B8B740" w14:textId="77777777" w:rsidR="005546C3" w:rsidRPr="00F8465B" w:rsidRDefault="005546C3" w:rsidP="005546C3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Cs w:val="24"/>
          <w:lang w:val="sr-Latn-RS" w:eastAsia="en-US"/>
        </w:rPr>
      </w:pPr>
    </w:p>
    <w:p w14:paraId="675AE1C0" w14:textId="77777777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before="1"/>
        <w:ind w:right="134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Direktni troškovi su oni troškovi koji su u direktnoj vezi s provođenjem i ostvarenjem ciljeva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 odnosno projekta od javnog interesa, odnosno direktno povezani s pojedinačnom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aktivnosti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projekta i kada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veza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pojedinačnom aktivnošću može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pokazati.</w:t>
      </w:r>
    </w:p>
    <w:p w14:paraId="249368E1" w14:textId="77777777" w:rsidR="005546C3" w:rsidRPr="00F8465B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1"/>
          <w:szCs w:val="24"/>
          <w:lang w:val="sr-Latn-RS" w:eastAsia="en-US"/>
        </w:rPr>
      </w:pPr>
    </w:p>
    <w:p w14:paraId="462B4951" w14:textId="7A632EFF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ind w:right="127" w:hanging="360"/>
        <w:jc w:val="both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U indirektn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>o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 xml:space="preserve"> prihvatljive troškove ubrajaju se oni troškovi koji nastaju u okviru projekta, ali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nisu u direktnoj vezi s ostvarenjem jednog ili više ciljeva projekta, odnosno nisu direktno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povezani ili se ne mogu povezati s pojedinačnom aktivnošću projekta. Takvi troškovi uključuju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 troškove za koje je teško utvrditi tačan iznos koji se može pripisati određenoj aktivnosti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kod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kojih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iznos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moguće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procijeniti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samo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izračunom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posebnoj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metodologiji. Uz navedeno indirektni troškovi čine: troškovi usluga računovodstva, troškovi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usluga čišćenja, troškovi telefona, vode, električne energije, najma uredskog prostora u dijelu</w:t>
      </w:r>
      <w:r w:rsidRPr="00F8465B">
        <w:rPr>
          <w:rFonts w:ascii="Times New Roman" w:hAnsi="Times New Roman" w:cs="Times New Roman"/>
          <w:spacing w:val="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koji se koristi za upravljanje projektom, troškovi poštarine, uredski materijal i slično. Indirektni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               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izračunavaju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 primjenom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fiksne stope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15%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prihvatljivih direktnih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troškova.</w:t>
      </w:r>
    </w:p>
    <w:p w14:paraId="05A89081" w14:textId="77777777" w:rsidR="005546C3" w:rsidRPr="00F8465B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Cs w:val="24"/>
          <w:lang w:val="sr-Latn-RS" w:eastAsia="en-US"/>
        </w:rPr>
      </w:pPr>
    </w:p>
    <w:p w14:paraId="2EBC63CE" w14:textId="1E2CD371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2A1D5EF" wp14:editId="2755B5D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6BD8B5" id="Rectangle 4" o:spid="_x0000_s1026" style="position:absolute;margin-left:55.2pt;margin-top:14.75pt;width:499.05pt;height:1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Neprihvatljivi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troškovi:</w:t>
      </w:r>
    </w:p>
    <w:p w14:paraId="0C4D9F7E" w14:textId="77777777" w:rsidR="005546C3" w:rsidRPr="00F8465B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ind w:left="861"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Neprihvatljivi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su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troškovi:</w:t>
      </w:r>
    </w:p>
    <w:p w14:paraId="18EC6D75" w14:textId="33C74D37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dugovi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stavke</w:t>
      </w:r>
      <w:r w:rsidRPr="00F8465B">
        <w:rPr>
          <w:rFonts w:ascii="Times New Roman" w:hAnsi="Times New Roman" w:cs="Times New Roman"/>
          <w:spacing w:val="-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pokrivanje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gubitaka,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dugova, kazni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slično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12FDC53" w14:textId="32297F47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dospjele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kamate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6424262E" w14:textId="6D9444FA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stavke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već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finansiraju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iz javnih izvora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59D99E3B" w14:textId="32072740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left="873" w:right="136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kupovina</w:t>
      </w:r>
      <w:r w:rsidRPr="00F8465B">
        <w:rPr>
          <w:rFonts w:ascii="Times New Roman" w:hAnsi="Times New Roman" w:cs="Times New Roman"/>
          <w:spacing w:val="5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zemljišta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ili</w:t>
      </w:r>
      <w:r w:rsidRPr="00F8465B">
        <w:rPr>
          <w:rFonts w:ascii="Times New Roman" w:hAnsi="Times New Roman" w:cs="Times New Roman"/>
          <w:spacing w:val="5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građevina,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osim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kada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5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to</w:t>
      </w:r>
      <w:r w:rsidRPr="00F8465B">
        <w:rPr>
          <w:rFonts w:ascii="Times New Roman" w:hAnsi="Times New Roman" w:cs="Times New Roman"/>
          <w:spacing w:val="54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nužno</w:t>
      </w:r>
      <w:r w:rsidRPr="00F8465B">
        <w:rPr>
          <w:rFonts w:ascii="Times New Roman" w:hAnsi="Times New Roman" w:cs="Times New Roman"/>
          <w:spacing w:val="50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direktno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provođenje</w:t>
      </w:r>
      <w:r w:rsidRPr="00F8465B">
        <w:rPr>
          <w:rFonts w:ascii="Times New Roman" w:hAnsi="Times New Roman" w:cs="Times New Roman"/>
          <w:spacing w:val="5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                           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odnosno projekta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0C983061" w14:textId="5D429924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gubici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kursnim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razlikama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45849EC7" w14:textId="4FF2B622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zajmovi</w:t>
      </w:r>
      <w:r w:rsidRPr="00F8465B">
        <w:rPr>
          <w:rFonts w:ascii="Times New Roman" w:hAnsi="Times New Roman" w:cs="Times New Roman"/>
          <w:spacing w:val="-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trećim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stranama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0BCC1236" w14:textId="3FB53CBA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pokloni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2EE353E5" w14:textId="776045E0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left="873" w:right="128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kupovina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automobila,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kombija,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autobusa,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aviona,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brodova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(osim</w:t>
      </w:r>
      <w:r w:rsidRPr="00F8465B">
        <w:rPr>
          <w:rFonts w:ascii="Times New Roman" w:hAnsi="Times New Roman" w:cs="Times New Roman"/>
          <w:spacing w:val="2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ako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je</w:t>
      </w:r>
      <w:r w:rsidRPr="00F8465B">
        <w:rPr>
          <w:rFonts w:ascii="Times New Roman" w:hAnsi="Times New Roman" w:cs="Times New Roman"/>
          <w:spacing w:val="2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to</w:t>
      </w:r>
      <w:r w:rsidRPr="00F8465B">
        <w:rPr>
          <w:rFonts w:ascii="Times New Roman" w:hAnsi="Times New Roman" w:cs="Times New Roman"/>
          <w:spacing w:val="23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nužno</w:t>
      </w:r>
      <w:r w:rsidRPr="00F8465B">
        <w:rPr>
          <w:rFonts w:ascii="Times New Roman" w:hAnsi="Times New Roman" w:cs="Times New Roman"/>
          <w:spacing w:val="26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spacing w:val="2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direktno</w:t>
      </w:r>
      <w:r w:rsidR="00F8465B">
        <w:rPr>
          <w:rFonts w:ascii="Times New Roman" w:hAnsi="Times New Roman" w:cs="Times New Roman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pacing w:val="-57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provođenje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programa, odnosno projekta</w:t>
      </w:r>
      <w:r w:rsidR="0076294B">
        <w:rPr>
          <w:rFonts w:ascii="Times New Roman" w:hAnsi="Times New Roman" w:cs="Times New Roman"/>
          <w:sz w:val="24"/>
          <w:lang w:val="bs-Cyrl-BA" w:eastAsia="en-US"/>
        </w:rPr>
        <w:t>)</w:t>
      </w:r>
      <w:r w:rsidR="0076294B">
        <w:rPr>
          <w:rFonts w:ascii="Times New Roman" w:hAnsi="Times New Roman" w:cs="Times New Roman"/>
          <w:sz w:val="24"/>
          <w:lang w:val="sr-Latn-RS" w:eastAsia="en-US"/>
        </w:rPr>
        <w:t>,</w:t>
      </w:r>
    </w:p>
    <w:p w14:paraId="62164D75" w14:textId="77777777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lično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životno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osiguranje,</w:t>
      </w:r>
    </w:p>
    <w:p w14:paraId="0CA67678" w14:textId="77777777" w:rsidR="005546C3" w:rsidRPr="00F8465B" w:rsidRDefault="005546C3" w:rsidP="005546C3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lang w:val="sr-Latn-RS" w:eastAsia="en-US"/>
        </w:rPr>
        <w:t>ostale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isplate koje</w:t>
      </w:r>
      <w:r w:rsidRPr="00F8465B">
        <w:rPr>
          <w:rFonts w:ascii="Times New Roman" w:hAnsi="Times New Roman" w:cs="Times New Roman"/>
          <w:spacing w:val="-1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nisu predviđene</w:t>
      </w:r>
      <w:r w:rsidRPr="00F8465B">
        <w:rPr>
          <w:rFonts w:ascii="Times New Roman" w:hAnsi="Times New Roman" w:cs="Times New Roman"/>
          <w:spacing w:val="-2"/>
          <w:sz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lang w:val="sr-Latn-RS" w:eastAsia="en-US"/>
        </w:rPr>
        <w:t>relevantnim zakonskim propisima.</w:t>
      </w:r>
    </w:p>
    <w:p w14:paraId="691BA1D3" w14:textId="77777777" w:rsidR="005546C3" w:rsidRPr="00F8465B" w:rsidRDefault="005546C3" w:rsidP="005546C3">
      <w:pPr>
        <w:widowControl w:val="0"/>
        <w:tabs>
          <w:tab w:val="left" w:pos="861"/>
          <w:tab w:val="left" w:pos="862"/>
        </w:tabs>
        <w:autoSpaceDE w:val="0"/>
        <w:autoSpaceDN w:val="0"/>
        <w:rPr>
          <w:rFonts w:ascii="Times New Roman" w:hAnsi="Times New Roman" w:cs="Times New Roman"/>
          <w:sz w:val="24"/>
          <w:lang w:val="sr-Latn-RS" w:eastAsia="en-US"/>
        </w:rPr>
      </w:pPr>
    </w:p>
    <w:p w14:paraId="08D62D76" w14:textId="77777777" w:rsidR="00FA56E9" w:rsidRPr="00F8465B" w:rsidRDefault="00FA56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lastRenderedPageBreak/>
        <w:br w:type="page"/>
      </w:r>
    </w:p>
    <w:p w14:paraId="0CDDC19C" w14:textId="24A5D481" w:rsidR="005546C3" w:rsidRPr="00F8465B" w:rsidRDefault="005546C3" w:rsidP="005546C3">
      <w:pPr>
        <w:widowControl w:val="0"/>
        <w:autoSpaceDE w:val="0"/>
        <w:autoSpaceDN w:val="0"/>
        <w:spacing w:before="21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45993759" wp14:editId="0851C150">
                <wp:simplePos x="0" y="0"/>
                <wp:positionH relativeFrom="page">
                  <wp:posOffset>701040</wp:posOffset>
                </wp:positionH>
                <wp:positionV relativeFrom="paragraph">
                  <wp:posOffset>313690</wp:posOffset>
                </wp:positionV>
                <wp:extent cx="633793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098B5E" id="Rectangle 3" o:spid="_x0000_s1026" style="position:absolute;margin-left:55.2pt;margin-top:24.7pt;width:499.05pt;height: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Dostavljanje</w:t>
      </w:r>
      <w:r w:rsidRPr="00F8465B">
        <w:rPr>
          <w:rFonts w:ascii="Times New Roman" w:hAnsi="Times New Roman" w:cs="Times New Roman"/>
          <w:b/>
          <w:bCs/>
          <w:spacing w:val="-4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prijave:</w:t>
      </w:r>
    </w:p>
    <w:p w14:paraId="5D2C52BE" w14:textId="344B8BDD" w:rsidR="005546C3" w:rsidRPr="00F8465B" w:rsidRDefault="005546C3" w:rsidP="00FA56E9">
      <w:pPr>
        <w:widowControl w:val="0"/>
        <w:autoSpaceDE w:val="0"/>
        <w:autoSpaceDN w:val="0"/>
        <w:spacing w:before="65"/>
        <w:jc w:val="both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Prijava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sa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potrebnom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dokumentacijom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dostavlja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se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u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zatvorenoj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koverti sa naznakom:</w:t>
      </w:r>
      <w:r w:rsidR="00FA56E9"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„Prijava</w:t>
      </w:r>
      <w:r w:rsidRPr="00F8465B">
        <w:rPr>
          <w:rFonts w:ascii="Times New Roman" w:hAnsi="Times New Roman" w:cs="Times New Roman"/>
          <w:color w:val="000000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na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javni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poziv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Odjeljenja</w:t>
      </w:r>
      <w:r w:rsidRPr="00F8465B">
        <w:rPr>
          <w:rFonts w:ascii="Times New Roman" w:hAnsi="Times New Roman" w:cs="Times New Roman"/>
          <w:color w:val="000000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za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evropske integracije i međunarodnu saradnju</w:t>
      </w:r>
      <w:r w:rsidR="00F8465B">
        <w:rPr>
          <w:rFonts w:ascii="Times New Roman" w:hAnsi="Times New Roman" w:cs="Times New Roman"/>
          <w:color w:val="000000"/>
          <w:sz w:val="24"/>
          <w:szCs w:val="24"/>
          <w:lang w:val="sr-Latn-RS" w:eastAsia="en-US"/>
        </w:rPr>
        <w:t>“.</w:t>
      </w:r>
      <w:r w:rsidRPr="00F8465B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Prijavu predati u zgradi Vlade Brčko distrikta BiH, prizemlje, šalter broj 6 ili putem pošte na adresu:</w:t>
      </w:r>
      <w:r w:rsidRPr="00F8465B">
        <w:rPr>
          <w:rFonts w:ascii="Times New Roman" w:hAnsi="Times New Roman" w:cs="Times New Roman"/>
          <w:spacing w:val="-57"/>
          <w:sz w:val="24"/>
          <w:szCs w:val="24"/>
          <w:lang w:val="sr-Latn-RS" w:eastAsia="en-US"/>
        </w:rPr>
        <w:t xml:space="preserve">  </w:t>
      </w:r>
      <w:r w:rsidR="00F8465B">
        <w:rPr>
          <w:rFonts w:ascii="Times New Roman" w:hAnsi="Times New Roman" w:cs="Times New Roman"/>
          <w:spacing w:val="-57"/>
          <w:sz w:val="24"/>
          <w:szCs w:val="24"/>
          <w:lang w:val="sr-Latn-RS" w:eastAsia="en-US"/>
        </w:rPr>
        <w:t xml:space="preserve">                  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Odjeljenje</w:t>
      </w:r>
      <w:r w:rsidRPr="00F8465B">
        <w:rPr>
          <w:rFonts w:ascii="Times New Roman" w:hAnsi="Times New Roman" w:cs="Times New Roman"/>
          <w:spacing w:val="-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za evropske integracije i međunarodnu saradnju, Bulevar mira</w:t>
      </w:r>
      <w:r w:rsidRPr="00F8465B">
        <w:rPr>
          <w:rFonts w:ascii="Times New Roman" w:hAnsi="Times New Roman" w:cs="Times New Roman"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br. 1,</w:t>
      </w:r>
      <w:r w:rsidRPr="00F8465B">
        <w:rPr>
          <w:rFonts w:ascii="Times New Roman" w:hAnsi="Times New Roman" w:cs="Times New Roman"/>
          <w:spacing w:val="1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Brčko distrikt BiH.</w:t>
      </w:r>
    </w:p>
    <w:p w14:paraId="086F2628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sr-Latn-RS" w:eastAsia="en-US"/>
        </w:rPr>
      </w:pPr>
    </w:p>
    <w:p w14:paraId="2B178BEC" w14:textId="77777777" w:rsidR="005546C3" w:rsidRPr="00F8465B" w:rsidRDefault="005546C3" w:rsidP="005546C3">
      <w:pPr>
        <w:widowControl w:val="0"/>
        <w:autoSpaceDE w:val="0"/>
        <w:autoSpaceDN w:val="0"/>
        <w:spacing w:before="8"/>
        <w:rPr>
          <w:rFonts w:ascii="Times New Roman" w:hAnsi="Times New Roman" w:cs="Times New Roman"/>
          <w:szCs w:val="24"/>
          <w:lang w:val="sr-Latn-RS" w:eastAsia="en-US"/>
        </w:rPr>
      </w:pPr>
    </w:p>
    <w:p w14:paraId="415FA9D6" w14:textId="4A881026" w:rsidR="005546C3" w:rsidRPr="00F8465B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</w:pPr>
      <w:r w:rsidRPr="00F8465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1ED1F2F" wp14:editId="29C375B9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63921F9" id="Rectangle 2" o:spid="_x0000_s1026" style="position:absolute;margin-left:55.2pt;margin-top:14.65pt;width:499.05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7b7FB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Kontakt</w:t>
      </w:r>
      <w:r w:rsidRPr="00F8465B">
        <w:rPr>
          <w:rFonts w:ascii="Times New Roman" w:hAnsi="Times New Roman" w:cs="Times New Roman"/>
          <w:b/>
          <w:bCs/>
          <w:spacing w:val="-3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b/>
          <w:bCs/>
          <w:sz w:val="24"/>
          <w:szCs w:val="24"/>
          <w:lang w:val="sr-Latn-RS" w:eastAsia="en-US"/>
        </w:rPr>
        <w:t>informacije:</w:t>
      </w:r>
    </w:p>
    <w:p w14:paraId="0E034D10" w14:textId="56926329" w:rsidR="005546C3" w:rsidRPr="00F8465B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Odjeljenje za evropske integracije i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međunarodnu saradnju</w:t>
      </w:r>
    </w:p>
    <w:p w14:paraId="3746CA32" w14:textId="77777777" w:rsidR="00FA56E9" w:rsidRPr="00F8465B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Broj</w:t>
      </w:r>
      <w:r w:rsidRPr="00F8465B">
        <w:rPr>
          <w:rFonts w:ascii="Times New Roman" w:hAnsi="Times New Roman" w:cs="Times New Roman"/>
          <w:spacing w:val="-2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telefona:  </w:t>
      </w:r>
    </w:p>
    <w:p w14:paraId="347A31F2" w14:textId="66037730" w:rsidR="00FA56E9" w:rsidRPr="00F8465B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049/490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–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024</w:t>
      </w:r>
    </w:p>
    <w:p w14:paraId="2FB01BE1" w14:textId="7AF32AD6" w:rsidR="005546C3" w:rsidRPr="00F8465B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049/490</w:t>
      </w:r>
      <w:r w:rsid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–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021</w:t>
      </w:r>
    </w:p>
    <w:p w14:paraId="122A6201" w14:textId="7C449A15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E-mail</w:t>
      </w:r>
      <w:r w:rsidRPr="00F8465B">
        <w:rPr>
          <w:rFonts w:ascii="Times New Roman" w:hAnsi="Times New Roman" w:cs="Times New Roman"/>
          <w:spacing w:val="-5"/>
          <w:sz w:val="24"/>
          <w:szCs w:val="24"/>
          <w:lang w:val="sr-Latn-RS" w:eastAsia="en-U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>adresa</w:t>
      </w:r>
      <w:r w:rsidR="00FA56E9"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: </w:t>
      </w:r>
      <w:hyperlink r:id="rId8" w:history="1">
        <w:r w:rsidR="00F8465B" w:rsidRPr="00834DCE">
          <w:rPr>
            <w:rStyle w:val="Hyperlink"/>
            <w:rFonts w:ascii="Times New Roman" w:hAnsi="Times New Roman" w:cs="Times New Roman"/>
            <w:sz w:val="24"/>
            <w:szCs w:val="24"/>
            <w:lang w:val="sr-Latn-RS" w:eastAsia="en-US"/>
          </w:rPr>
          <w:t>živan.savić@bdcentral.net</w:t>
        </w:r>
      </w:hyperlink>
      <w:r w:rsidR="00FA56E9"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 </w:t>
      </w:r>
    </w:p>
    <w:p w14:paraId="7EFE7CFA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</w:p>
    <w:p w14:paraId="040D8101" w14:textId="77777777" w:rsidR="005546C3" w:rsidRPr="00F8465B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</w:p>
    <w:p w14:paraId="151AB259" w14:textId="77777777" w:rsidR="005546C3" w:rsidRPr="00F8465B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</w:p>
    <w:p w14:paraId="3C38AF8A" w14:textId="77777777" w:rsidR="005546C3" w:rsidRPr="00F8465B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</w:p>
    <w:p w14:paraId="65B3053E" w14:textId="77777777" w:rsidR="005546C3" w:rsidRPr="00F8465B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sr-Latn-RS" w:eastAsia="en-US"/>
        </w:rPr>
      </w:pPr>
    </w:p>
    <w:p w14:paraId="1FDCF9A3" w14:textId="4B152203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                                                                                  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           Šef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Odjel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jenj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a za e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v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ropske integracije</w:t>
      </w:r>
    </w:p>
    <w:p w14:paraId="7B619B15" w14:textId="368F4A3F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                                                                                            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            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i  me</w:t>
      </w:r>
      <w:r w:rsidR="00FA56E9"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đ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unarodnu s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a</w:t>
      </w: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>radnju</w:t>
      </w:r>
    </w:p>
    <w:p w14:paraId="6A876FA9" w14:textId="77777777" w:rsidR="005546C3" w:rsidRPr="00F8465B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68D38A1F" w14:textId="77777777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sr-Latn-RS" w:eastAsia="en-US"/>
        </w:rPr>
      </w:pPr>
    </w:p>
    <w:p w14:paraId="1666BE67" w14:textId="59BC5754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DOSTAVITI:                                                                               </w:t>
      </w:r>
      <w:r w:rsidR="00F8465B">
        <w:rPr>
          <w:rFonts w:ascii="Times New Roman" w:hAnsi="Times New Roman" w:cs="Times New Roman"/>
          <w:b/>
          <w:sz w:val="24"/>
          <w:szCs w:val="24"/>
          <w:lang w:val="sr-Latn-RS" w:eastAsia="en-US"/>
        </w:rPr>
        <w:t xml:space="preserve">             </w:t>
      </w:r>
      <w:r w:rsidRPr="00F8465B">
        <w:rPr>
          <w:rFonts w:ascii="Times New Roman" w:hAnsi="Times New Roman" w:cs="Times New Roman"/>
          <w:sz w:val="24"/>
          <w:szCs w:val="24"/>
          <w:lang w:val="sr-Latn-RS" w:eastAsia="en-US"/>
        </w:rPr>
        <w:t xml:space="preserve">Miroslav Geljić                                           1. Medijima,  </w:t>
      </w:r>
    </w:p>
    <w:p w14:paraId="7EA3218C" w14:textId="2763F159" w:rsidR="005546C3" w:rsidRPr="00F8465B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sr-Latn-RS" w:eastAsia="en-US"/>
        </w:rPr>
      </w:pPr>
      <w:r w:rsidRPr="00F8465B">
        <w:rPr>
          <w:rFonts w:ascii="Times New Roman" w:hAnsi="Times New Roman" w:cs="Times New Roman"/>
          <w:sz w:val="24"/>
          <w:szCs w:val="24"/>
          <w:lang w:val="sr-Latn-RS"/>
        </w:rPr>
        <w:t xml:space="preserve">2. Za oglasnu </w:t>
      </w:r>
      <w:r w:rsidR="00F8465B">
        <w:rPr>
          <w:rFonts w:ascii="Times New Roman" w:hAnsi="Times New Roman" w:cs="Times New Roman"/>
          <w:sz w:val="24"/>
          <w:szCs w:val="24"/>
          <w:lang w:val="sr-Latn-RS"/>
        </w:rPr>
        <w:t>ploču</w:t>
      </w:r>
      <w:r w:rsidRPr="00F8465B">
        <w:rPr>
          <w:rFonts w:ascii="Times New Roman" w:hAnsi="Times New Roman" w:cs="Times New Roman"/>
          <w:sz w:val="24"/>
          <w:szCs w:val="24"/>
          <w:lang w:val="sr-Latn-RS"/>
        </w:rPr>
        <w:t xml:space="preserve"> Vlade Brčko distrikta BiH,                                                                            </w:t>
      </w:r>
    </w:p>
    <w:p w14:paraId="534AF789" w14:textId="194ED24A" w:rsidR="005546C3" w:rsidRPr="00F8465B" w:rsidRDefault="005546C3" w:rsidP="005546C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465B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F846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8465B">
        <w:rPr>
          <w:rFonts w:ascii="Times New Roman" w:hAnsi="Times New Roman" w:cs="Times New Roman"/>
          <w:sz w:val="24"/>
          <w:szCs w:val="24"/>
          <w:lang w:val="sr-Latn-RS"/>
        </w:rPr>
        <w:t>Sektoru za informisanje – web urednik</w:t>
      </w:r>
      <w:r w:rsidR="00F8465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F8465B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7E073063" w14:textId="3C25D6E0" w:rsidR="005546C3" w:rsidRPr="00F8465B" w:rsidRDefault="005546C3" w:rsidP="005546C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465B">
        <w:rPr>
          <w:rFonts w:ascii="Times New Roman" w:hAnsi="Times New Roman" w:cs="Times New Roman"/>
          <w:sz w:val="24"/>
          <w:szCs w:val="24"/>
          <w:lang w:val="sr-Latn-RS"/>
        </w:rPr>
        <w:t>4. Evidencij</w:t>
      </w:r>
      <w:r w:rsidR="00F8465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8465B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74D83C33" w14:textId="12B1192F" w:rsidR="005546C3" w:rsidRPr="00F8465B" w:rsidRDefault="005546C3" w:rsidP="005546C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8465B">
        <w:rPr>
          <w:rFonts w:ascii="Times New Roman" w:hAnsi="Times New Roman" w:cs="Times New Roman"/>
          <w:sz w:val="24"/>
          <w:szCs w:val="24"/>
          <w:lang w:val="sr-Latn-RS"/>
        </w:rPr>
        <w:t>5. A/a</w:t>
      </w:r>
      <w:r w:rsidR="00F8465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68A62A5" w14:textId="77777777" w:rsidR="005546C3" w:rsidRPr="00F8465B" w:rsidRDefault="005546C3" w:rsidP="005546C3">
      <w:pPr>
        <w:jc w:val="both"/>
        <w:rPr>
          <w:rFonts w:ascii="Times New Roman" w:hAnsi="Times New Roman" w:cs="Times New Roman"/>
          <w:lang w:val="sr-Latn-RS"/>
        </w:rPr>
      </w:pPr>
    </w:p>
    <w:p w14:paraId="10D6A60E" w14:textId="77777777" w:rsidR="0055691E" w:rsidRPr="00F8465B" w:rsidRDefault="0055691E">
      <w:pPr>
        <w:rPr>
          <w:lang w:val="sr-Latn-RS"/>
        </w:rPr>
      </w:pPr>
    </w:p>
    <w:sectPr w:rsidR="0055691E" w:rsidRPr="00F8465B" w:rsidSect="009E57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B6"/>
    <w:multiLevelType w:val="hybridMultilevel"/>
    <w:tmpl w:val="82F090B4"/>
    <w:lvl w:ilvl="0" w:tplc="CC6CFE74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6820FF1E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ED3CC416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1D34D766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F516D22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02F8589A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7A29756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6A1AE188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9A04FFEA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1">
    <w:nsid w:val="1887354E"/>
    <w:multiLevelType w:val="hybridMultilevel"/>
    <w:tmpl w:val="5B68106C"/>
    <w:lvl w:ilvl="0" w:tplc="66C4F9FC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D1A6573C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01E4FA38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E4204242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2C9015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6046E698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E7AC3E20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E1EA8924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BE8EEC84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2">
    <w:nsid w:val="1D894018"/>
    <w:multiLevelType w:val="hybridMultilevel"/>
    <w:tmpl w:val="2D465AB6"/>
    <w:lvl w:ilvl="0" w:tplc="5838F5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1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D2A0F"/>
    <w:multiLevelType w:val="hybridMultilevel"/>
    <w:tmpl w:val="728620D2"/>
    <w:lvl w:ilvl="0" w:tplc="9F3C6A5A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E4E6636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BC021E32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C53C125E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EB06FB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30D48BD4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6D251EA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D43A5812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3E56CDDC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4">
    <w:nsid w:val="51207AA6"/>
    <w:multiLevelType w:val="hybridMultilevel"/>
    <w:tmpl w:val="03C87ED4"/>
    <w:lvl w:ilvl="0" w:tplc="FDF2CA7A">
      <w:numFmt w:val="bullet"/>
      <w:lvlText w:val="-"/>
      <w:lvlJc w:val="left"/>
      <w:pPr>
        <w:ind w:left="153" w:hanging="178"/>
      </w:pPr>
      <w:rPr>
        <w:rFonts w:ascii="Times New Roman" w:eastAsia="Times New Roman" w:hAnsi="Times New Roman" w:cs="Times New Roman" w:hint="default"/>
        <w:w w:val="100"/>
        <w:lang w:eastAsia="en-US" w:bidi="ar-SA"/>
      </w:rPr>
    </w:lvl>
    <w:lvl w:ilvl="1" w:tplc="2586E812">
      <w:numFmt w:val="bullet"/>
      <w:lvlText w:val="•"/>
      <w:lvlJc w:val="left"/>
      <w:pPr>
        <w:ind w:left="1164" w:hanging="178"/>
      </w:pPr>
      <w:rPr>
        <w:rFonts w:hint="default"/>
        <w:lang w:eastAsia="en-US" w:bidi="ar-SA"/>
      </w:rPr>
    </w:lvl>
    <w:lvl w:ilvl="2" w:tplc="8BC488F2">
      <w:numFmt w:val="bullet"/>
      <w:lvlText w:val="•"/>
      <w:lvlJc w:val="left"/>
      <w:pPr>
        <w:ind w:left="2169" w:hanging="178"/>
      </w:pPr>
      <w:rPr>
        <w:rFonts w:hint="default"/>
        <w:lang w:eastAsia="en-US" w:bidi="ar-SA"/>
      </w:rPr>
    </w:lvl>
    <w:lvl w:ilvl="3" w:tplc="1A021AAA">
      <w:numFmt w:val="bullet"/>
      <w:lvlText w:val="•"/>
      <w:lvlJc w:val="left"/>
      <w:pPr>
        <w:ind w:left="3173" w:hanging="178"/>
      </w:pPr>
      <w:rPr>
        <w:rFonts w:hint="default"/>
        <w:lang w:eastAsia="en-US" w:bidi="ar-SA"/>
      </w:rPr>
    </w:lvl>
    <w:lvl w:ilvl="4" w:tplc="42B6B99C">
      <w:numFmt w:val="bullet"/>
      <w:lvlText w:val="•"/>
      <w:lvlJc w:val="left"/>
      <w:pPr>
        <w:ind w:left="4178" w:hanging="178"/>
      </w:pPr>
      <w:rPr>
        <w:rFonts w:hint="default"/>
        <w:lang w:eastAsia="en-US" w:bidi="ar-SA"/>
      </w:rPr>
    </w:lvl>
    <w:lvl w:ilvl="5" w:tplc="11B477A8">
      <w:numFmt w:val="bullet"/>
      <w:lvlText w:val="•"/>
      <w:lvlJc w:val="left"/>
      <w:pPr>
        <w:ind w:left="5183" w:hanging="178"/>
      </w:pPr>
      <w:rPr>
        <w:rFonts w:hint="default"/>
        <w:lang w:eastAsia="en-US" w:bidi="ar-SA"/>
      </w:rPr>
    </w:lvl>
    <w:lvl w:ilvl="6" w:tplc="EA4857BA">
      <w:numFmt w:val="bullet"/>
      <w:lvlText w:val="•"/>
      <w:lvlJc w:val="left"/>
      <w:pPr>
        <w:ind w:left="6187" w:hanging="178"/>
      </w:pPr>
      <w:rPr>
        <w:rFonts w:hint="default"/>
        <w:lang w:eastAsia="en-US" w:bidi="ar-SA"/>
      </w:rPr>
    </w:lvl>
    <w:lvl w:ilvl="7" w:tplc="DA00DE98">
      <w:numFmt w:val="bullet"/>
      <w:lvlText w:val="•"/>
      <w:lvlJc w:val="left"/>
      <w:pPr>
        <w:ind w:left="7192" w:hanging="178"/>
      </w:pPr>
      <w:rPr>
        <w:rFonts w:hint="default"/>
        <w:lang w:eastAsia="en-US" w:bidi="ar-SA"/>
      </w:rPr>
    </w:lvl>
    <w:lvl w:ilvl="8" w:tplc="FDFEB7B4">
      <w:numFmt w:val="bullet"/>
      <w:lvlText w:val="•"/>
      <w:lvlJc w:val="left"/>
      <w:pPr>
        <w:ind w:left="8197" w:hanging="178"/>
      </w:pPr>
      <w:rPr>
        <w:rFonts w:hint="default"/>
        <w:lang w:eastAsia="en-US" w:bidi="ar-SA"/>
      </w:rPr>
    </w:lvl>
  </w:abstractNum>
  <w:abstractNum w:abstractNumId="5">
    <w:nsid w:val="6FE31A31"/>
    <w:multiLevelType w:val="hybridMultilevel"/>
    <w:tmpl w:val="55D8C194"/>
    <w:lvl w:ilvl="0" w:tplc="06CC0114">
      <w:start w:val="1"/>
      <w:numFmt w:val="decimal"/>
      <w:lvlText w:val="%1)"/>
      <w:lvlJc w:val="left"/>
      <w:pPr>
        <w:ind w:left="693" w:hanging="360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EBEEF72">
      <w:numFmt w:val="bullet"/>
      <w:lvlText w:val="-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AF46BC60">
      <w:numFmt w:val="bullet"/>
      <w:lvlText w:val="•"/>
      <w:lvlJc w:val="left"/>
      <w:pPr>
        <w:ind w:left="1898" w:hanging="348"/>
      </w:pPr>
      <w:rPr>
        <w:rFonts w:hint="default"/>
        <w:lang w:eastAsia="en-US" w:bidi="ar-SA"/>
      </w:rPr>
    </w:lvl>
    <w:lvl w:ilvl="3" w:tplc="27B21D00">
      <w:numFmt w:val="bullet"/>
      <w:lvlText w:val="•"/>
      <w:lvlJc w:val="left"/>
      <w:pPr>
        <w:ind w:left="2936" w:hanging="348"/>
      </w:pPr>
      <w:rPr>
        <w:rFonts w:hint="default"/>
        <w:lang w:eastAsia="en-US" w:bidi="ar-SA"/>
      </w:rPr>
    </w:lvl>
    <w:lvl w:ilvl="4" w:tplc="03C602CA">
      <w:numFmt w:val="bullet"/>
      <w:lvlText w:val="•"/>
      <w:lvlJc w:val="left"/>
      <w:pPr>
        <w:ind w:left="3975" w:hanging="348"/>
      </w:pPr>
      <w:rPr>
        <w:rFonts w:hint="default"/>
        <w:lang w:eastAsia="en-US" w:bidi="ar-SA"/>
      </w:rPr>
    </w:lvl>
    <w:lvl w:ilvl="5" w:tplc="4A285A1C">
      <w:numFmt w:val="bullet"/>
      <w:lvlText w:val="•"/>
      <w:lvlJc w:val="left"/>
      <w:pPr>
        <w:ind w:left="5013" w:hanging="348"/>
      </w:pPr>
      <w:rPr>
        <w:rFonts w:hint="default"/>
        <w:lang w:eastAsia="en-US" w:bidi="ar-SA"/>
      </w:rPr>
    </w:lvl>
    <w:lvl w:ilvl="6" w:tplc="80022D44">
      <w:numFmt w:val="bullet"/>
      <w:lvlText w:val="•"/>
      <w:lvlJc w:val="left"/>
      <w:pPr>
        <w:ind w:left="6052" w:hanging="348"/>
      </w:pPr>
      <w:rPr>
        <w:rFonts w:hint="default"/>
        <w:lang w:eastAsia="en-US" w:bidi="ar-SA"/>
      </w:rPr>
    </w:lvl>
    <w:lvl w:ilvl="7" w:tplc="EF86B20C">
      <w:numFmt w:val="bullet"/>
      <w:lvlText w:val="•"/>
      <w:lvlJc w:val="left"/>
      <w:pPr>
        <w:ind w:left="7090" w:hanging="348"/>
      </w:pPr>
      <w:rPr>
        <w:rFonts w:hint="default"/>
        <w:lang w:eastAsia="en-US" w:bidi="ar-SA"/>
      </w:rPr>
    </w:lvl>
    <w:lvl w:ilvl="8" w:tplc="214E2078">
      <w:numFmt w:val="bullet"/>
      <w:lvlText w:val="•"/>
      <w:lvlJc w:val="left"/>
      <w:pPr>
        <w:ind w:left="8129" w:hanging="348"/>
      </w:pPr>
      <w:rPr>
        <w:rFonts w:hint="default"/>
        <w:lang w:eastAsia="en-US" w:bidi="ar-SA"/>
      </w:rPr>
    </w:lvl>
  </w:abstractNum>
  <w:abstractNum w:abstractNumId="6">
    <w:nsid w:val="724B74D9"/>
    <w:multiLevelType w:val="hybridMultilevel"/>
    <w:tmpl w:val="D01438E0"/>
    <w:lvl w:ilvl="0" w:tplc="6882E320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EC121E94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8EE6B4D4">
      <w:numFmt w:val="bullet"/>
      <w:lvlText w:val="•"/>
      <w:lvlJc w:val="left"/>
      <w:pPr>
        <w:ind w:left="3033" w:hanging="360"/>
      </w:pPr>
      <w:rPr>
        <w:rFonts w:hint="default"/>
        <w:lang w:eastAsia="en-US" w:bidi="ar-SA"/>
      </w:rPr>
    </w:lvl>
    <w:lvl w:ilvl="3" w:tplc="CC3A643A">
      <w:numFmt w:val="bullet"/>
      <w:lvlText w:val="•"/>
      <w:lvlJc w:val="left"/>
      <w:pPr>
        <w:ind w:left="3929" w:hanging="360"/>
      </w:pPr>
      <w:rPr>
        <w:rFonts w:hint="default"/>
        <w:lang w:eastAsia="en-US" w:bidi="ar-SA"/>
      </w:rPr>
    </w:lvl>
    <w:lvl w:ilvl="4" w:tplc="959C110A">
      <w:numFmt w:val="bullet"/>
      <w:lvlText w:val="•"/>
      <w:lvlJc w:val="left"/>
      <w:pPr>
        <w:ind w:left="4826" w:hanging="360"/>
      </w:pPr>
      <w:rPr>
        <w:rFonts w:hint="default"/>
        <w:lang w:eastAsia="en-US" w:bidi="ar-SA"/>
      </w:rPr>
    </w:lvl>
    <w:lvl w:ilvl="5" w:tplc="F49A56A4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6" w:tplc="2708B340">
      <w:numFmt w:val="bullet"/>
      <w:lvlText w:val="•"/>
      <w:lvlJc w:val="left"/>
      <w:pPr>
        <w:ind w:left="6619" w:hanging="360"/>
      </w:pPr>
      <w:rPr>
        <w:rFonts w:hint="default"/>
        <w:lang w:eastAsia="en-US" w:bidi="ar-SA"/>
      </w:rPr>
    </w:lvl>
    <w:lvl w:ilvl="7" w:tplc="0D2E1D02">
      <w:numFmt w:val="bullet"/>
      <w:lvlText w:val="•"/>
      <w:lvlJc w:val="left"/>
      <w:pPr>
        <w:ind w:left="7516" w:hanging="360"/>
      </w:pPr>
      <w:rPr>
        <w:rFonts w:hint="default"/>
        <w:lang w:eastAsia="en-US" w:bidi="ar-SA"/>
      </w:rPr>
    </w:lvl>
    <w:lvl w:ilvl="8" w:tplc="5E66CDD4">
      <w:numFmt w:val="bullet"/>
      <w:lvlText w:val="•"/>
      <w:lvlJc w:val="left"/>
      <w:pPr>
        <w:ind w:left="8413" w:hanging="360"/>
      </w:pPr>
      <w:rPr>
        <w:rFonts w:hint="default"/>
        <w:lang w:eastAsia="en-US" w:bidi="ar-SA"/>
      </w:rPr>
    </w:lvl>
  </w:abstractNum>
  <w:abstractNum w:abstractNumId="7">
    <w:nsid w:val="7C2D113C"/>
    <w:multiLevelType w:val="hybridMultilevel"/>
    <w:tmpl w:val="F3127CEE"/>
    <w:lvl w:ilvl="0" w:tplc="78CC97C8">
      <w:start w:val="1"/>
      <w:numFmt w:val="lowerLetter"/>
      <w:lvlText w:val="%1)"/>
      <w:lvlJc w:val="left"/>
      <w:pPr>
        <w:ind w:left="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197CEFEA">
      <w:start w:val="1"/>
      <w:numFmt w:val="decimal"/>
      <w:lvlText w:val="%2)"/>
      <w:lvlJc w:val="left"/>
      <w:pPr>
        <w:ind w:left="6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C22C2EA">
      <w:numFmt w:val="bullet"/>
      <w:lvlText w:val="•"/>
      <w:lvlJc w:val="left"/>
      <w:pPr>
        <w:ind w:left="880" w:hanging="360"/>
      </w:pPr>
      <w:rPr>
        <w:rFonts w:hint="default"/>
        <w:lang w:eastAsia="en-US" w:bidi="ar-SA"/>
      </w:rPr>
    </w:lvl>
    <w:lvl w:ilvl="3" w:tplc="3C7CB39E">
      <w:numFmt w:val="bullet"/>
      <w:lvlText w:val="•"/>
      <w:lvlJc w:val="left"/>
      <w:pPr>
        <w:ind w:left="2045" w:hanging="360"/>
      </w:pPr>
      <w:rPr>
        <w:rFonts w:hint="default"/>
        <w:lang w:eastAsia="en-US" w:bidi="ar-SA"/>
      </w:rPr>
    </w:lvl>
    <w:lvl w:ilvl="4" w:tplc="2834DB4A">
      <w:numFmt w:val="bullet"/>
      <w:lvlText w:val="•"/>
      <w:lvlJc w:val="left"/>
      <w:pPr>
        <w:ind w:left="3211" w:hanging="360"/>
      </w:pPr>
      <w:rPr>
        <w:rFonts w:hint="default"/>
        <w:lang w:eastAsia="en-US" w:bidi="ar-SA"/>
      </w:rPr>
    </w:lvl>
    <w:lvl w:ilvl="5" w:tplc="439642DC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 w:tplc="7CDED79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D96A37E">
      <w:numFmt w:val="bullet"/>
      <w:lvlText w:val="•"/>
      <w:lvlJc w:val="left"/>
      <w:pPr>
        <w:ind w:left="6709" w:hanging="360"/>
      </w:pPr>
      <w:rPr>
        <w:rFonts w:hint="default"/>
        <w:lang w:eastAsia="en-US" w:bidi="ar-SA"/>
      </w:rPr>
    </w:lvl>
    <w:lvl w:ilvl="8" w:tplc="97FACA70">
      <w:numFmt w:val="bullet"/>
      <w:lvlText w:val="•"/>
      <w:lvlJc w:val="left"/>
      <w:pPr>
        <w:ind w:left="7874" w:hanging="360"/>
      </w:pPr>
      <w:rPr>
        <w:rFonts w:hint="default"/>
        <w:lang w:eastAsia="en-US" w:bidi="ar-SA"/>
      </w:rPr>
    </w:lvl>
  </w:abstractNum>
  <w:abstractNum w:abstractNumId="8">
    <w:nsid w:val="7CEB1EA0"/>
    <w:multiLevelType w:val="hybridMultilevel"/>
    <w:tmpl w:val="0D48FD66"/>
    <w:lvl w:ilvl="0" w:tplc="B774658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15A39B0">
      <w:numFmt w:val="bullet"/>
      <w:lvlText w:val="-"/>
      <w:lvlJc w:val="left"/>
      <w:pPr>
        <w:ind w:left="8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5DEE01DC">
      <w:numFmt w:val="bullet"/>
      <w:lvlText w:val="•"/>
      <w:lvlJc w:val="left"/>
      <w:pPr>
        <w:ind w:left="1916" w:hanging="348"/>
      </w:pPr>
      <w:rPr>
        <w:rFonts w:hint="default"/>
        <w:lang w:eastAsia="en-US" w:bidi="ar-SA"/>
      </w:rPr>
    </w:lvl>
    <w:lvl w:ilvl="3" w:tplc="B8449B82">
      <w:numFmt w:val="bullet"/>
      <w:lvlText w:val="•"/>
      <w:lvlJc w:val="left"/>
      <w:pPr>
        <w:ind w:left="2952" w:hanging="348"/>
      </w:pPr>
      <w:rPr>
        <w:rFonts w:hint="default"/>
        <w:lang w:eastAsia="en-US" w:bidi="ar-SA"/>
      </w:rPr>
    </w:lvl>
    <w:lvl w:ilvl="4" w:tplc="7190FEBA">
      <w:numFmt w:val="bullet"/>
      <w:lvlText w:val="•"/>
      <w:lvlJc w:val="left"/>
      <w:pPr>
        <w:ind w:left="3988" w:hanging="348"/>
      </w:pPr>
      <w:rPr>
        <w:rFonts w:hint="default"/>
        <w:lang w:eastAsia="en-US" w:bidi="ar-SA"/>
      </w:rPr>
    </w:lvl>
    <w:lvl w:ilvl="5" w:tplc="ED9AD5DA">
      <w:numFmt w:val="bullet"/>
      <w:lvlText w:val="•"/>
      <w:lvlJc w:val="left"/>
      <w:pPr>
        <w:ind w:left="5025" w:hanging="348"/>
      </w:pPr>
      <w:rPr>
        <w:rFonts w:hint="default"/>
        <w:lang w:eastAsia="en-US" w:bidi="ar-SA"/>
      </w:rPr>
    </w:lvl>
    <w:lvl w:ilvl="6" w:tplc="C1F2F62A">
      <w:numFmt w:val="bullet"/>
      <w:lvlText w:val="•"/>
      <w:lvlJc w:val="left"/>
      <w:pPr>
        <w:ind w:left="6061" w:hanging="348"/>
      </w:pPr>
      <w:rPr>
        <w:rFonts w:hint="default"/>
        <w:lang w:eastAsia="en-US" w:bidi="ar-SA"/>
      </w:rPr>
    </w:lvl>
    <w:lvl w:ilvl="7" w:tplc="73D0923E">
      <w:numFmt w:val="bullet"/>
      <w:lvlText w:val="•"/>
      <w:lvlJc w:val="left"/>
      <w:pPr>
        <w:ind w:left="7097" w:hanging="348"/>
      </w:pPr>
      <w:rPr>
        <w:rFonts w:hint="default"/>
        <w:lang w:eastAsia="en-US" w:bidi="ar-SA"/>
      </w:rPr>
    </w:lvl>
    <w:lvl w:ilvl="8" w:tplc="FDAC6602">
      <w:numFmt w:val="bullet"/>
      <w:lvlText w:val="•"/>
      <w:lvlJc w:val="left"/>
      <w:pPr>
        <w:ind w:left="8133" w:hanging="34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C3"/>
    <w:rsid w:val="001122AE"/>
    <w:rsid w:val="00241E11"/>
    <w:rsid w:val="005546C3"/>
    <w:rsid w:val="0055691E"/>
    <w:rsid w:val="006A235E"/>
    <w:rsid w:val="0076294B"/>
    <w:rsid w:val="007D6FA2"/>
    <w:rsid w:val="00F8465B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F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C3"/>
    <w:pPr>
      <w:spacing w:after="0" w:line="240" w:lineRule="auto"/>
    </w:pPr>
    <w:rPr>
      <w:rFonts w:ascii="Arial" w:eastAsia="Times New Roman" w:hAnsi="Arial" w:cs="Arial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6C3"/>
    <w:pPr>
      <w:keepNext/>
      <w:jc w:val="center"/>
      <w:outlineLvl w:val="0"/>
    </w:pPr>
    <w:rPr>
      <w:rFonts w:cs="Times New Roman"/>
      <w:b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6C3"/>
    <w:pPr>
      <w:keepNext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6C3"/>
    <w:pPr>
      <w:keepNext/>
      <w:jc w:val="center"/>
      <w:outlineLvl w:val="3"/>
    </w:pPr>
    <w:rPr>
      <w:rFonts w:ascii="Garamond" w:hAnsi="Garamond"/>
      <w:b/>
      <w:spacing w:val="12"/>
      <w:sz w:val="30"/>
      <w:szCs w:val="30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6C3"/>
    <w:pPr>
      <w:keepNext/>
      <w:jc w:val="center"/>
      <w:outlineLvl w:val="4"/>
    </w:pPr>
    <w:rPr>
      <w:rFonts w:ascii="Garamond" w:hAnsi="Garamond" w:cs="Times New Roman"/>
      <w:b/>
      <w:i/>
      <w:iCs/>
      <w:noProof/>
      <w:spacing w:val="16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6C3"/>
    <w:pPr>
      <w:keepNext/>
      <w:jc w:val="center"/>
      <w:outlineLvl w:val="5"/>
    </w:pPr>
    <w:rPr>
      <w:rFonts w:ascii="Garamond" w:hAnsi="Garamond"/>
      <w:b/>
      <w:bCs/>
      <w:spacing w:val="28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6C3"/>
    <w:pPr>
      <w:keepNext/>
      <w:outlineLvl w:val="6"/>
    </w:pPr>
    <w:rPr>
      <w:rFonts w:ascii="Cir Arial" w:hAnsi="Cir Arial" w:cs="Times New Roman"/>
      <w:b/>
      <w:bCs/>
      <w:noProof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6C3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546C3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46C3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546C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5546C3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5546C3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5546C3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546C3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546C3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5546C3"/>
    <w:rPr>
      <w:rFonts w:ascii="Cambria" w:eastAsia="Times New Roman" w:hAnsi="Cambria" w:cs="Times New Roman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546C3"/>
  </w:style>
  <w:style w:type="paragraph" w:styleId="BodyText">
    <w:name w:val="Body Text"/>
    <w:basedOn w:val="Normal"/>
    <w:link w:val="BodyTextChar"/>
    <w:uiPriority w:val="1"/>
    <w:qFormat/>
    <w:rsid w:val="005546C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46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546C3"/>
    <w:pPr>
      <w:widowControl w:val="0"/>
      <w:autoSpaceDE w:val="0"/>
      <w:autoSpaceDN w:val="0"/>
      <w:ind w:left="873" w:hanging="360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46C3"/>
    <w:pPr>
      <w:widowControl w:val="0"/>
      <w:autoSpaceDE w:val="0"/>
      <w:autoSpaceDN w:val="0"/>
      <w:ind w:left="50"/>
    </w:pPr>
    <w:rPr>
      <w:rFonts w:eastAsia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C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546C3"/>
    <w:rPr>
      <w:color w:val="0000FF"/>
      <w:u w:val="single"/>
    </w:rPr>
  </w:style>
  <w:style w:type="character" w:styleId="Emphasis">
    <w:name w:val="Emphasis"/>
    <w:qFormat/>
    <w:rsid w:val="00554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C3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C3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C3"/>
    <w:pPr>
      <w:spacing w:after="0" w:line="240" w:lineRule="auto"/>
    </w:pPr>
    <w:rPr>
      <w:rFonts w:ascii="Arial" w:eastAsia="Times New Roman" w:hAnsi="Arial" w:cs="Arial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6C3"/>
    <w:pPr>
      <w:keepNext/>
      <w:jc w:val="center"/>
      <w:outlineLvl w:val="0"/>
    </w:pPr>
    <w:rPr>
      <w:rFonts w:cs="Times New Roman"/>
      <w:b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6C3"/>
    <w:pPr>
      <w:keepNext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6C3"/>
    <w:pPr>
      <w:keepNext/>
      <w:jc w:val="center"/>
      <w:outlineLvl w:val="3"/>
    </w:pPr>
    <w:rPr>
      <w:rFonts w:ascii="Garamond" w:hAnsi="Garamond"/>
      <w:b/>
      <w:spacing w:val="12"/>
      <w:sz w:val="30"/>
      <w:szCs w:val="30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6C3"/>
    <w:pPr>
      <w:keepNext/>
      <w:jc w:val="center"/>
      <w:outlineLvl w:val="4"/>
    </w:pPr>
    <w:rPr>
      <w:rFonts w:ascii="Garamond" w:hAnsi="Garamond" w:cs="Times New Roman"/>
      <w:b/>
      <w:i/>
      <w:iCs/>
      <w:noProof/>
      <w:spacing w:val="16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6C3"/>
    <w:pPr>
      <w:keepNext/>
      <w:jc w:val="center"/>
      <w:outlineLvl w:val="5"/>
    </w:pPr>
    <w:rPr>
      <w:rFonts w:ascii="Garamond" w:hAnsi="Garamond"/>
      <w:b/>
      <w:bCs/>
      <w:spacing w:val="28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6C3"/>
    <w:pPr>
      <w:keepNext/>
      <w:outlineLvl w:val="6"/>
    </w:pPr>
    <w:rPr>
      <w:rFonts w:ascii="Cir Arial" w:hAnsi="Cir Arial" w:cs="Times New Roman"/>
      <w:b/>
      <w:bCs/>
      <w:noProof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6C3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546C3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46C3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546C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5546C3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5546C3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5546C3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546C3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546C3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5546C3"/>
    <w:rPr>
      <w:rFonts w:ascii="Cambria" w:eastAsia="Times New Roman" w:hAnsi="Cambria" w:cs="Times New Roman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546C3"/>
  </w:style>
  <w:style w:type="paragraph" w:styleId="BodyText">
    <w:name w:val="Body Text"/>
    <w:basedOn w:val="Normal"/>
    <w:link w:val="BodyTextChar"/>
    <w:uiPriority w:val="1"/>
    <w:qFormat/>
    <w:rsid w:val="005546C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46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546C3"/>
    <w:pPr>
      <w:widowControl w:val="0"/>
      <w:autoSpaceDE w:val="0"/>
      <w:autoSpaceDN w:val="0"/>
      <w:ind w:left="873" w:hanging="360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46C3"/>
    <w:pPr>
      <w:widowControl w:val="0"/>
      <w:autoSpaceDE w:val="0"/>
      <w:autoSpaceDN w:val="0"/>
      <w:ind w:left="50"/>
    </w:pPr>
    <w:rPr>
      <w:rFonts w:eastAsia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C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546C3"/>
    <w:rPr>
      <w:color w:val="0000FF"/>
      <w:u w:val="single"/>
    </w:rPr>
  </w:style>
  <w:style w:type="character" w:styleId="Emphasis">
    <w:name w:val="Emphasis"/>
    <w:qFormat/>
    <w:rsid w:val="00554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C3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C3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2;ivan.savi&#263;@bdcentral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 Savic</dc:creator>
  <cp:keywords/>
  <dc:description/>
  <cp:lastModifiedBy>Nemanja Krivokapic</cp:lastModifiedBy>
  <cp:revision>8</cp:revision>
  <dcterms:created xsi:type="dcterms:W3CDTF">2022-08-11T11:32:00Z</dcterms:created>
  <dcterms:modified xsi:type="dcterms:W3CDTF">2022-08-15T09:15:00Z</dcterms:modified>
</cp:coreProperties>
</file>